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FE2306" w14:textId="3B7BBECE" w:rsidR="00751865" w:rsidRDefault="00464B01" w:rsidP="00751865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A </w:t>
      </w:r>
      <w:r w:rsidR="0061532E">
        <w:rPr>
          <w:b/>
          <w:sz w:val="28"/>
          <w:szCs w:val="28"/>
        </w:rPr>
        <w:t xml:space="preserve">Qualifying </w:t>
      </w:r>
      <w:r w:rsidR="00B307A0" w:rsidRPr="00B307A0">
        <w:rPr>
          <w:b/>
          <w:sz w:val="28"/>
          <w:szCs w:val="28"/>
        </w:rPr>
        <w:t xml:space="preserve">Concept </w:t>
      </w:r>
      <w:r w:rsidR="0061532E">
        <w:rPr>
          <w:b/>
          <w:sz w:val="28"/>
          <w:szCs w:val="28"/>
        </w:rPr>
        <w:t>Being Discussed</w:t>
      </w:r>
      <w:r w:rsidR="00207A01">
        <w:rPr>
          <w:b/>
          <w:sz w:val="28"/>
          <w:szCs w:val="28"/>
        </w:rPr>
        <w:t xml:space="preserve"> by the NCAA Division I </w:t>
      </w:r>
      <w:r w:rsidR="00751865">
        <w:rPr>
          <w:b/>
          <w:sz w:val="28"/>
          <w:szCs w:val="28"/>
        </w:rPr>
        <w:t xml:space="preserve">Men’s and Women’s </w:t>
      </w:r>
      <w:r w:rsidR="00207A01">
        <w:rPr>
          <w:b/>
          <w:sz w:val="28"/>
          <w:szCs w:val="28"/>
        </w:rPr>
        <w:t>Track &amp; Field and Cross Country Sport Committee</w:t>
      </w:r>
      <w:r w:rsidR="001C1AB3" w:rsidRPr="00B307A0">
        <w:rPr>
          <w:b/>
          <w:sz w:val="28"/>
          <w:szCs w:val="28"/>
        </w:rPr>
        <w:t xml:space="preserve"> </w:t>
      </w:r>
      <w:r w:rsidR="00B307A0" w:rsidRPr="00B307A0">
        <w:rPr>
          <w:b/>
          <w:sz w:val="28"/>
          <w:szCs w:val="28"/>
        </w:rPr>
        <w:t>for</w:t>
      </w:r>
      <w:r w:rsidR="0061532E">
        <w:rPr>
          <w:b/>
          <w:sz w:val="28"/>
          <w:szCs w:val="28"/>
        </w:rPr>
        <w:t xml:space="preserve"> the</w:t>
      </w:r>
      <w:r w:rsidR="00B307A0" w:rsidRPr="00B307A0">
        <w:rPr>
          <w:b/>
          <w:sz w:val="28"/>
          <w:szCs w:val="28"/>
        </w:rPr>
        <w:t xml:space="preserve"> </w:t>
      </w:r>
    </w:p>
    <w:p w14:paraId="7F926C73" w14:textId="1553C259" w:rsidR="00BC024A" w:rsidRDefault="001C1AB3" w:rsidP="00751865">
      <w:pPr>
        <w:spacing w:after="0"/>
        <w:jc w:val="center"/>
        <w:rPr>
          <w:b/>
          <w:sz w:val="28"/>
          <w:szCs w:val="28"/>
        </w:rPr>
      </w:pPr>
      <w:r w:rsidRPr="00B307A0">
        <w:rPr>
          <w:b/>
          <w:sz w:val="28"/>
          <w:szCs w:val="28"/>
        </w:rPr>
        <w:t>NC</w:t>
      </w:r>
      <w:r w:rsidR="00751865">
        <w:rPr>
          <w:b/>
          <w:sz w:val="28"/>
          <w:szCs w:val="28"/>
        </w:rPr>
        <w:t xml:space="preserve">AA Division I </w:t>
      </w:r>
      <w:r w:rsidR="00207A01">
        <w:rPr>
          <w:b/>
          <w:sz w:val="28"/>
          <w:szCs w:val="28"/>
        </w:rPr>
        <w:t>Men’s and Women’s</w:t>
      </w:r>
      <w:r w:rsidRPr="00B307A0">
        <w:rPr>
          <w:b/>
          <w:sz w:val="28"/>
          <w:szCs w:val="28"/>
        </w:rPr>
        <w:t xml:space="preserve"> </w:t>
      </w:r>
      <w:r w:rsidR="00207A01">
        <w:rPr>
          <w:b/>
          <w:sz w:val="28"/>
          <w:szCs w:val="28"/>
        </w:rPr>
        <w:t xml:space="preserve">Cross </w:t>
      </w:r>
      <w:r w:rsidRPr="00B307A0">
        <w:rPr>
          <w:b/>
          <w:sz w:val="28"/>
          <w:szCs w:val="28"/>
        </w:rPr>
        <w:t>Country Championships</w:t>
      </w:r>
    </w:p>
    <w:p w14:paraId="49539E2F" w14:textId="18DEF97C" w:rsidR="00464B01" w:rsidRPr="00464B01" w:rsidRDefault="00464B01" w:rsidP="00751865">
      <w:pPr>
        <w:spacing w:after="0"/>
        <w:jc w:val="center"/>
        <w:rPr>
          <w:bCs/>
        </w:rPr>
      </w:pPr>
      <w:r w:rsidRPr="00464B01">
        <w:rPr>
          <w:bCs/>
        </w:rPr>
        <w:t>(</w:t>
      </w:r>
      <w:r>
        <w:rPr>
          <w:bCs/>
        </w:rPr>
        <w:t xml:space="preserve">as known </w:t>
      </w:r>
      <w:r w:rsidRPr="00464B01">
        <w:rPr>
          <w:bCs/>
        </w:rPr>
        <w:t>as of 5/12/2020)</w:t>
      </w:r>
    </w:p>
    <w:p w14:paraId="0C8D256A" w14:textId="1DE11B4B" w:rsidR="000E31D9" w:rsidRDefault="000E31D9" w:rsidP="000E31D9">
      <w:pPr>
        <w:spacing w:after="0"/>
        <w:rPr>
          <w:b/>
          <w:sz w:val="28"/>
          <w:szCs w:val="28"/>
        </w:rPr>
      </w:pPr>
    </w:p>
    <w:p w14:paraId="5E21D3BB" w14:textId="77777777" w:rsidR="000E31D9" w:rsidRDefault="000E31D9" w:rsidP="000E31D9">
      <w:pPr>
        <w:spacing w:after="0"/>
        <w:rPr>
          <w:b/>
          <w:color w:val="0070C0"/>
          <w:sz w:val="28"/>
          <w:szCs w:val="28"/>
          <w:u w:val="single"/>
        </w:rPr>
      </w:pPr>
      <w:r w:rsidRPr="000E31D9">
        <w:rPr>
          <w:b/>
          <w:color w:val="0070C0"/>
          <w:sz w:val="28"/>
          <w:szCs w:val="28"/>
          <w:u w:val="single"/>
        </w:rPr>
        <w:t>TIMELIME FOR IMPLEMENTATION</w:t>
      </w:r>
    </w:p>
    <w:p w14:paraId="5C8F3C44" w14:textId="77777777" w:rsidR="000E31D9" w:rsidRDefault="000E31D9" w:rsidP="000E31D9">
      <w:pPr>
        <w:spacing w:after="0"/>
        <w:rPr>
          <w:b/>
          <w:color w:val="0070C0"/>
          <w:sz w:val="28"/>
          <w:szCs w:val="28"/>
          <w:u w:val="single"/>
        </w:rPr>
      </w:pPr>
    </w:p>
    <w:p w14:paraId="16710C83" w14:textId="52C4A232" w:rsidR="000E31D9" w:rsidRPr="000E31D9" w:rsidRDefault="000E31D9" w:rsidP="000E31D9">
      <w:pPr>
        <w:spacing w:after="0"/>
        <w:rPr>
          <w:b/>
          <w:color w:val="0070C0"/>
          <w:sz w:val="28"/>
          <w:szCs w:val="28"/>
          <w:u w:val="single"/>
        </w:rPr>
      </w:pPr>
      <w:r w:rsidRPr="000E31D9">
        <w:rPr>
          <w:b/>
        </w:rPr>
        <w:t>When would a new championship qualifying format be implemented?</w:t>
      </w:r>
    </w:p>
    <w:p w14:paraId="11A324EA" w14:textId="77777777" w:rsidR="000E31D9" w:rsidRPr="000E31D9" w:rsidRDefault="000E31D9" w:rsidP="000E31D9">
      <w:pPr>
        <w:spacing w:after="0"/>
        <w:rPr>
          <w:b/>
        </w:rPr>
      </w:pPr>
    </w:p>
    <w:p w14:paraId="2F577EB9" w14:textId="2B524067" w:rsidR="00751865" w:rsidRDefault="000E31D9" w:rsidP="000E31D9">
      <w:pPr>
        <w:pStyle w:val="ListParagraph"/>
        <w:numPr>
          <w:ilvl w:val="0"/>
          <w:numId w:val="8"/>
        </w:numPr>
        <w:spacing w:after="0"/>
        <w:rPr>
          <w:bCs/>
        </w:rPr>
      </w:pPr>
      <w:r>
        <w:rPr>
          <w:bCs/>
        </w:rPr>
        <w:t xml:space="preserve">Earliest date would be the 2022 NCAA Division I Cross Country season </w:t>
      </w:r>
    </w:p>
    <w:p w14:paraId="6CDFBCCF" w14:textId="77777777" w:rsidR="000E31D9" w:rsidRPr="000E31D9" w:rsidRDefault="000E31D9" w:rsidP="000E31D9">
      <w:pPr>
        <w:pStyle w:val="ListParagraph"/>
        <w:spacing w:after="0"/>
        <w:rPr>
          <w:bCs/>
        </w:rPr>
      </w:pPr>
    </w:p>
    <w:p w14:paraId="4AA55E4A" w14:textId="2A4424D2" w:rsidR="001C1AB3" w:rsidRPr="00044967" w:rsidRDefault="00BC024A">
      <w:pPr>
        <w:rPr>
          <w:b/>
          <w:color w:val="0070C0"/>
          <w:sz w:val="28"/>
          <w:szCs w:val="28"/>
          <w:u w:val="single"/>
        </w:rPr>
      </w:pPr>
      <w:r w:rsidRPr="00044967">
        <w:rPr>
          <w:b/>
          <w:color w:val="0070C0"/>
          <w:sz w:val="28"/>
          <w:szCs w:val="28"/>
          <w:u w:val="single"/>
        </w:rPr>
        <w:t>TEAM QUALIFYING</w:t>
      </w:r>
      <w:r w:rsidR="0061532E" w:rsidRPr="00044967">
        <w:rPr>
          <w:b/>
          <w:color w:val="0070C0"/>
          <w:sz w:val="28"/>
          <w:szCs w:val="28"/>
          <w:u w:val="single"/>
        </w:rPr>
        <w:t xml:space="preserve"> TO THE CHAMPIONSHIPS</w:t>
      </w:r>
      <w:r w:rsidR="008904FB">
        <w:rPr>
          <w:b/>
          <w:color w:val="0070C0"/>
          <w:sz w:val="28"/>
          <w:szCs w:val="28"/>
          <w:u w:val="single"/>
        </w:rPr>
        <w:t xml:space="preserve"> </w:t>
      </w:r>
    </w:p>
    <w:p w14:paraId="451F29FA" w14:textId="77777777" w:rsidR="006A2BCA" w:rsidRDefault="001C1AB3" w:rsidP="006A2BCA">
      <w:r w:rsidRPr="006A2BCA">
        <w:rPr>
          <w:b/>
        </w:rPr>
        <w:t>Number of Regions</w:t>
      </w:r>
      <w:r>
        <w:t xml:space="preserve"> </w:t>
      </w:r>
    </w:p>
    <w:p w14:paraId="579A47A4" w14:textId="165B64F5" w:rsidR="001C1AB3" w:rsidRDefault="00D71A00" w:rsidP="006A2BCA">
      <w:pPr>
        <w:pStyle w:val="ListParagraph"/>
        <w:numPr>
          <w:ilvl w:val="0"/>
          <w:numId w:val="1"/>
        </w:numPr>
      </w:pPr>
      <w:r>
        <w:t>Fi</w:t>
      </w:r>
      <w:r w:rsidR="006A2BCA">
        <w:t>ve</w:t>
      </w:r>
      <w:r w:rsidR="00047D4A">
        <w:t xml:space="preserve"> (5)</w:t>
      </w:r>
      <w:r w:rsidR="006A2BCA">
        <w:t xml:space="preserve"> regions comprised of designated NCAA Division I </w:t>
      </w:r>
      <w:r w:rsidR="00464B01">
        <w:t xml:space="preserve">Conferences </w:t>
      </w:r>
      <w:r w:rsidR="00B307A0">
        <w:t>and their member institutions</w:t>
      </w:r>
    </w:p>
    <w:p w14:paraId="54BB4707" w14:textId="77777777" w:rsidR="006A2BCA" w:rsidRPr="006A2BCA" w:rsidRDefault="001C1AB3">
      <w:pPr>
        <w:rPr>
          <w:b/>
        </w:rPr>
      </w:pPr>
      <w:r w:rsidRPr="006A2BCA">
        <w:rPr>
          <w:b/>
        </w:rPr>
        <w:t>Number of conferences per region</w:t>
      </w:r>
    </w:p>
    <w:p w14:paraId="2FA0B953" w14:textId="1C4A4BAE" w:rsidR="001C1AB3" w:rsidRDefault="00D71A00" w:rsidP="006A2BCA">
      <w:pPr>
        <w:pStyle w:val="ListParagraph"/>
        <w:numPr>
          <w:ilvl w:val="0"/>
          <w:numId w:val="1"/>
        </w:numPr>
      </w:pPr>
      <w:r>
        <w:t>T</w:t>
      </w:r>
      <w:r w:rsidR="001C1AB3">
        <w:t>hree</w:t>
      </w:r>
      <w:r w:rsidR="00047D4A">
        <w:t xml:space="preserve"> (3)</w:t>
      </w:r>
      <w:r w:rsidR="001C1AB3">
        <w:t xml:space="preserve"> regions of six</w:t>
      </w:r>
      <w:r w:rsidR="00047D4A">
        <w:t xml:space="preserve"> (6)</w:t>
      </w:r>
      <w:r w:rsidR="001C1AB3">
        <w:t xml:space="preserve"> conferences</w:t>
      </w:r>
      <w:r w:rsidR="00B307A0">
        <w:t xml:space="preserve"> per gender</w:t>
      </w:r>
      <w:r w:rsidR="001C1AB3">
        <w:t xml:space="preserve"> and two</w:t>
      </w:r>
      <w:r w:rsidR="00047D4A">
        <w:t xml:space="preserve"> (2)</w:t>
      </w:r>
      <w:r w:rsidR="001C1AB3">
        <w:t xml:space="preserve"> regions of seven</w:t>
      </w:r>
      <w:r w:rsidR="00047D4A">
        <w:t xml:space="preserve"> (7)</w:t>
      </w:r>
      <w:r w:rsidR="001C1AB3">
        <w:t xml:space="preserve"> conferences</w:t>
      </w:r>
      <w:r w:rsidR="00B307A0">
        <w:t xml:space="preserve"> per gender</w:t>
      </w:r>
    </w:p>
    <w:p w14:paraId="43F28091" w14:textId="77777777" w:rsidR="006A2BCA" w:rsidRPr="006A2BCA" w:rsidRDefault="00BC3069">
      <w:pPr>
        <w:rPr>
          <w:b/>
        </w:rPr>
      </w:pPr>
      <w:r w:rsidRPr="006A2BCA">
        <w:rPr>
          <w:b/>
        </w:rPr>
        <w:t>Number of overall teams in the championships</w:t>
      </w:r>
    </w:p>
    <w:p w14:paraId="493B053B" w14:textId="0C905DB0" w:rsidR="00BC3069" w:rsidRDefault="00D71A00" w:rsidP="006A2BCA">
      <w:pPr>
        <w:pStyle w:val="ListParagraph"/>
        <w:numPr>
          <w:ilvl w:val="0"/>
          <w:numId w:val="1"/>
        </w:numPr>
      </w:pPr>
      <w:r>
        <w:t>E</w:t>
      </w:r>
      <w:r w:rsidR="00BC3069">
        <w:t>ighty</w:t>
      </w:r>
      <w:r w:rsidR="00047D4A">
        <w:t xml:space="preserve"> (80)</w:t>
      </w:r>
      <w:r w:rsidR="00BC3069">
        <w:t xml:space="preserve"> teams per gender</w:t>
      </w:r>
    </w:p>
    <w:p w14:paraId="78447801" w14:textId="77777777" w:rsidR="006A2BCA" w:rsidRPr="006A2BCA" w:rsidRDefault="00BC3069">
      <w:pPr>
        <w:rPr>
          <w:b/>
        </w:rPr>
      </w:pPr>
      <w:r w:rsidRPr="006A2BCA">
        <w:rPr>
          <w:b/>
        </w:rPr>
        <w:t xml:space="preserve">Number of </w:t>
      </w:r>
      <w:r w:rsidR="0044081B" w:rsidRPr="006A2BCA">
        <w:rPr>
          <w:b/>
        </w:rPr>
        <w:t xml:space="preserve">overall </w:t>
      </w:r>
      <w:r w:rsidRPr="006A2BCA">
        <w:rPr>
          <w:b/>
        </w:rPr>
        <w:t>teams</w:t>
      </w:r>
      <w:r w:rsidR="00B307A0">
        <w:rPr>
          <w:b/>
        </w:rPr>
        <w:t xml:space="preserve"> in the championships</w:t>
      </w:r>
      <w:r w:rsidRPr="006A2BCA">
        <w:rPr>
          <w:b/>
        </w:rPr>
        <w:t xml:space="preserve"> in each region </w:t>
      </w:r>
    </w:p>
    <w:p w14:paraId="75BCBAD1" w14:textId="69A250AA" w:rsidR="00BC3069" w:rsidRDefault="00D71A00" w:rsidP="006A2BCA">
      <w:pPr>
        <w:pStyle w:val="ListParagraph"/>
        <w:numPr>
          <w:ilvl w:val="0"/>
          <w:numId w:val="1"/>
        </w:numPr>
      </w:pPr>
      <w:r>
        <w:t>S</w:t>
      </w:r>
      <w:r w:rsidR="00BC3069">
        <w:t>ixteen</w:t>
      </w:r>
      <w:r w:rsidR="00047D4A">
        <w:t xml:space="preserve"> (16)</w:t>
      </w:r>
      <w:r w:rsidR="00BC3069">
        <w:t xml:space="preserve"> teams</w:t>
      </w:r>
      <w:r w:rsidR="00174C9D">
        <w:t xml:space="preserve"> per region</w:t>
      </w:r>
      <w:r w:rsidR="00464B01">
        <w:t>,</w:t>
      </w:r>
      <w:r w:rsidR="00174C9D">
        <w:t xml:space="preserve"> </w:t>
      </w:r>
      <w:r w:rsidR="00BC3069">
        <w:t>per gender</w:t>
      </w:r>
    </w:p>
    <w:p w14:paraId="6457D8E3" w14:textId="63F3C9B6" w:rsidR="006A2BCA" w:rsidRPr="006A2BCA" w:rsidRDefault="00BC3069">
      <w:pPr>
        <w:rPr>
          <w:b/>
        </w:rPr>
      </w:pPr>
      <w:r w:rsidRPr="006A2BCA">
        <w:rPr>
          <w:b/>
        </w:rPr>
        <w:t xml:space="preserve">Number of </w:t>
      </w:r>
      <w:r w:rsidR="006A2BCA" w:rsidRPr="006A2BCA">
        <w:rPr>
          <w:b/>
        </w:rPr>
        <w:t xml:space="preserve">overall </w:t>
      </w:r>
      <w:r w:rsidR="00C745CF">
        <w:rPr>
          <w:b/>
        </w:rPr>
        <w:t>teams that would be awarded</w:t>
      </w:r>
      <w:r w:rsidR="00B307A0">
        <w:rPr>
          <w:b/>
        </w:rPr>
        <w:t xml:space="preserve"> Automatic Qualifier status </w:t>
      </w:r>
      <w:r w:rsidR="00174C9D">
        <w:rPr>
          <w:b/>
        </w:rPr>
        <w:t>to</w:t>
      </w:r>
      <w:r w:rsidR="00B307A0">
        <w:rPr>
          <w:b/>
        </w:rPr>
        <w:t xml:space="preserve"> the championships</w:t>
      </w:r>
      <w:r w:rsidR="001C1AB3" w:rsidRPr="006A2BCA">
        <w:rPr>
          <w:b/>
        </w:rPr>
        <w:t xml:space="preserve"> </w:t>
      </w:r>
    </w:p>
    <w:p w14:paraId="19286B23" w14:textId="493B46F8" w:rsidR="001C1AB3" w:rsidRDefault="00D71A00" w:rsidP="006A2BCA">
      <w:pPr>
        <w:pStyle w:val="ListParagraph"/>
        <w:numPr>
          <w:ilvl w:val="0"/>
          <w:numId w:val="1"/>
        </w:numPr>
      </w:pPr>
      <w:r>
        <w:t>T</w:t>
      </w:r>
      <w:r w:rsidR="001C1AB3">
        <w:t>hirty-two</w:t>
      </w:r>
      <w:r w:rsidR="00047D4A">
        <w:t xml:space="preserve"> (32)</w:t>
      </w:r>
      <w:r w:rsidR="00BC3069">
        <w:t>, t</w:t>
      </w:r>
      <w:r w:rsidR="00207A01">
        <w:t xml:space="preserve">he team champion </w:t>
      </w:r>
      <w:r w:rsidR="00BC3069">
        <w:t>from each of the thirty-two</w:t>
      </w:r>
      <w:r w:rsidR="00047D4A">
        <w:t xml:space="preserve"> (32)</w:t>
      </w:r>
      <w:r w:rsidR="00BC3069">
        <w:t xml:space="preserve"> NCAA Division I Conferences</w:t>
      </w:r>
      <w:r w:rsidR="00207A01">
        <w:t xml:space="preserve"> per gender</w:t>
      </w:r>
    </w:p>
    <w:p w14:paraId="3EA2DC0E" w14:textId="271D1F7D" w:rsidR="006A2BCA" w:rsidRPr="006A2BCA" w:rsidRDefault="00BC3069">
      <w:pPr>
        <w:rPr>
          <w:b/>
        </w:rPr>
      </w:pPr>
      <w:r w:rsidRPr="006A2BCA">
        <w:rPr>
          <w:b/>
        </w:rPr>
        <w:t>Number of over</w:t>
      </w:r>
      <w:r w:rsidR="00C745CF">
        <w:rPr>
          <w:b/>
        </w:rPr>
        <w:t xml:space="preserve">all At-Large teams selected </w:t>
      </w:r>
      <w:r w:rsidR="000E31D9">
        <w:rPr>
          <w:b/>
        </w:rPr>
        <w:t>to</w:t>
      </w:r>
      <w:r w:rsidR="00B307A0">
        <w:rPr>
          <w:b/>
        </w:rPr>
        <w:t xml:space="preserve"> </w:t>
      </w:r>
      <w:r w:rsidRPr="006A2BCA">
        <w:rPr>
          <w:b/>
        </w:rPr>
        <w:t xml:space="preserve">the championships </w:t>
      </w:r>
    </w:p>
    <w:p w14:paraId="08E0E3B9" w14:textId="470A9EDD" w:rsidR="00BC3069" w:rsidRDefault="00D71A00" w:rsidP="006A2BCA">
      <w:pPr>
        <w:pStyle w:val="ListParagraph"/>
        <w:numPr>
          <w:ilvl w:val="0"/>
          <w:numId w:val="1"/>
        </w:numPr>
      </w:pPr>
      <w:r>
        <w:t>F</w:t>
      </w:r>
      <w:r w:rsidR="00BC3069">
        <w:t>orty-eight</w:t>
      </w:r>
      <w:r w:rsidR="00047D4A">
        <w:t xml:space="preserve"> (48)</w:t>
      </w:r>
      <w:r w:rsidR="00BC3069">
        <w:t xml:space="preserve"> At-Large teams per gender</w:t>
      </w:r>
    </w:p>
    <w:p w14:paraId="368CF37E" w14:textId="77777777" w:rsidR="006A2BCA" w:rsidRPr="006A2BCA" w:rsidRDefault="00BC3069">
      <w:pPr>
        <w:rPr>
          <w:b/>
        </w:rPr>
      </w:pPr>
      <w:r w:rsidRPr="006A2BCA">
        <w:rPr>
          <w:b/>
        </w:rPr>
        <w:t>Numbe</w:t>
      </w:r>
      <w:r w:rsidR="00C745CF">
        <w:rPr>
          <w:b/>
        </w:rPr>
        <w:t>r of teams that would be awarded</w:t>
      </w:r>
      <w:r w:rsidR="006A2BCA" w:rsidRPr="006A2BCA">
        <w:rPr>
          <w:b/>
        </w:rPr>
        <w:t xml:space="preserve"> Automatic Qualifier status in</w:t>
      </w:r>
      <w:r w:rsidRPr="006A2BCA">
        <w:rPr>
          <w:b/>
        </w:rPr>
        <w:t xml:space="preserve"> each region </w:t>
      </w:r>
    </w:p>
    <w:p w14:paraId="586606F5" w14:textId="2A88C74B" w:rsidR="00BC3069" w:rsidRDefault="00D71A00" w:rsidP="006A2BCA">
      <w:pPr>
        <w:pStyle w:val="ListParagraph"/>
        <w:numPr>
          <w:ilvl w:val="0"/>
          <w:numId w:val="1"/>
        </w:numPr>
      </w:pPr>
      <w:r>
        <w:t>S</w:t>
      </w:r>
      <w:r w:rsidR="00BC3069">
        <w:t>ix</w:t>
      </w:r>
      <w:r w:rsidR="00047D4A">
        <w:t xml:space="preserve"> (6)</w:t>
      </w:r>
      <w:r w:rsidR="006A2BCA">
        <w:t xml:space="preserve"> Automatic Qualifier</w:t>
      </w:r>
      <w:r w:rsidR="00BC3069">
        <w:t xml:space="preserve"> </w:t>
      </w:r>
      <w:r w:rsidR="006A2BCA">
        <w:t xml:space="preserve">teams </w:t>
      </w:r>
      <w:r w:rsidR="00BC3069">
        <w:t>in three</w:t>
      </w:r>
      <w:r w:rsidR="00047D4A">
        <w:t xml:space="preserve"> (3)</w:t>
      </w:r>
      <w:r w:rsidR="00BC3069">
        <w:t xml:space="preserve"> </w:t>
      </w:r>
      <w:r w:rsidR="00464B01">
        <w:t xml:space="preserve">of the </w:t>
      </w:r>
      <w:r w:rsidR="00BC3069">
        <w:t>regions per gender and seven</w:t>
      </w:r>
      <w:r w:rsidR="00047D4A">
        <w:t xml:space="preserve"> (7)</w:t>
      </w:r>
      <w:r w:rsidR="006A2BCA">
        <w:t xml:space="preserve"> Automatic Qualifier teams</w:t>
      </w:r>
      <w:r w:rsidR="00174C9D">
        <w:t xml:space="preserve"> in two</w:t>
      </w:r>
      <w:r w:rsidR="00047D4A">
        <w:t xml:space="preserve"> (2)</w:t>
      </w:r>
      <w:r w:rsidR="00174C9D">
        <w:t xml:space="preserve"> </w:t>
      </w:r>
      <w:r w:rsidR="00464B01">
        <w:t xml:space="preserve">of the </w:t>
      </w:r>
      <w:r w:rsidR="00174C9D">
        <w:t>regions per gender</w:t>
      </w:r>
    </w:p>
    <w:p w14:paraId="5D25CB34" w14:textId="77777777" w:rsidR="006A2BCA" w:rsidRPr="006A2BCA" w:rsidRDefault="00BC3069">
      <w:pPr>
        <w:rPr>
          <w:b/>
        </w:rPr>
      </w:pPr>
      <w:r w:rsidRPr="006A2BCA">
        <w:rPr>
          <w:b/>
        </w:rPr>
        <w:lastRenderedPageBreak/>
        <w:t>Number</w:t>
      </w:r>
      <w:r w:rsidR="00B307A0">
        <w:rPr>
          <w:b/>
        </w:rPr>
        <w:t xml:space="preserve"> of At</w:t>
      </w:r>
      <w:r w:rsidR="00C745CF">
        <w:rPr>
          <w:b/>
        </w:rPr>
        <w:t>-Large teams selected</w:t>
      </w:r>
      <w:r w:rsidR="00B307A0">
        <w:rPr>
          <w:b/>
        </w:rPr>
        <w:t xml:space="preserve"> in </w:t>
      </w:r>
      <w:r w:rsidRPr="006A2BCA">
        <w:rPr>
          <w:b/>
        </w:rPr>
        <w:t xml:space="preserve">each region </w:t>
      </w:r>
    </w:p>
    <w:p w14:paraId="10C626EA" w14:textId="15AE184E" w:rsidR="00BC024A" w:rsidRDefault="00D71A00" w:rsidP="00BC024A">
      <w:pPr>
        <w:pStyle w:val="ListParagraph"/>
        <w:numPr>
          <w:ilvl w:val="0"/>
          <w:numId w:val="1"/>
        </w:numPr>
      </w:pPr>
      <w:r>
        <w:t>T</w:t>
      </w:r>
      <w:r w:rsidR="0044081B">
        <w:t>en</w:t>
      </w:r>
      <w:r w:rsidR="00047D4A">
        <w:t xml:space="preserve"> (10)</w:t>
      </w:r>
      <w:r w:rsidR="0044081B">
        <w:t xml:space="preserve"> At</w:t>
      </w:r>
      <w:r w:rsidR="00207A01">
        <w:t>-Large teams selected</w:t>
      </w:r>
      <w:r w:rsidR="006A2BCA">
        <w:t xml:space="preserve"> in three</w:t>
      </w:r>
      <w:r w:rsidR="00047D4A">
        <w:t xml:space="preserve"> (3)</w:t>
      </w:r>
      <w:r w:rsidR="006A2BCA">
        <w:t xml:space="preserve"> </w:t>
      </w:r>
      <w:r w:rsidR="00464B01">
        <w:t xml:space="preserve">of the </w:t>
      </w:r>
      <w:r w:rsidR="006A2BCA">
        <w:t>regions</w:t>
      </w:r>
      <w:r w:rsidR="00207A01">
        <w:t xml:space="preserve"> per gender</w:t>
      </w:r>
      <w:r w:rsidR="006A2BCA">
        <w:t xml:space="preserve"> and</w:t>
      </w:r>
      <w:r w:rsidR="0044081B">
        <w:t xml:space="preserve"> nine</w:t>
      </w:r>
      <w:r w:rsidR="00047D4A">
        <w:t xml:space="preserve"> (9)</w:t>
      </w:r>
      <w:r w:rsidR="0044081B">
        <w:t xml:space="preserve"> At-Large teams selected</w:t>
      </w:r>
      <w:r w:rsidR="00207A01">
        <w:t xml:space="preserve"> in</w:t>
      </w:r>
      <w:r w:rsidR="006A2BCA">
        <w:t xml:space="preserve"> two</w:t>
      </w:r>
      <w:r w:rsidR="00047D4A">
        <w:t xml:space="preserve"> (2)</w:t>
      </w:r>
      <w:r w:rsidR="0044081B">
        <w:t xml:space="preserve"> </w:t>
      </w:r>
      <w:r w:rsidR="00464B01">
        <w:t xml:space="preserve">of the </w:t>
      </w:r>
      <w:r w:rsidR="0044081B">
        <w:t>region</w:t>
      </w:r>
      <w:r w:rsidR="006A2BCA">
        <w:t>s</w:t>
      </w:r>
      <w:r w:rsidR="00207A01">
        <w:t xml:space="preserve"> per gender</w:t>
      </w:r>
    </w:p>
    <w:p w14:paraId="1CCF8E97" w14:textId="0F7A190E" w:rsidR="00BC024A" w:rsidRPr="00044967" w:rsidRDefault="00BC024A" w:rsidP="00BC024A">
      <w:pPr>
        <w:rPr>
          <w:b/>
          <w:color w:val="0070C0"/>
          <w:sz w:val="28"/>
          <w:szCs w:val="28"/>
          <w:u w:val="single"/>
        </w:rPr>
      </w:pPr>
      <w:r w:rsidRPr="00044967">
        <w:rPr>
          <w:b/>
          <w:color w:val="0070C0"/>
          <w:sz w:val="28"/>
          <w:szCs w:val="28"/>
          <w:u w:val="single"/>
        </w:rPr>
        <w:t>INDIVIDUAL QUALIFYING</w:t>
      </w:r>
      <w:r w:rsidR="0061532E" w:rsidRPr="00044967">
        <w:rPr>
          <w:b/>
          <w:color w:val="0070C0"/>
          <w:sz w:val="28"/>
          <w:szCs w:val="28"/>
          <w:u w:val="single"/>
        </w:rPr>
        <w:t xml:space="preserve"> TO THE CHAMPIONSHIPS</w:t>
      </w:r>
    </w:p>
    <w:p w14:paraId="619DF771" w14:textId="77777777" w:rsidR="00BC024A" w:rsidRPr="006A2BCA" w:rsidRDefault="00BC024A" w:rsidP="00BC024A">
      <w:pPr>
        <w:rPr>
          <w:b/>
        </w:rPr>
      </w:pPr>
      <w:r>
        <w:rPr>
          <w:b/>
        </w:rPr>
        <w:t>Number of overall individuals</w:t>
      </w:r>
      <w:r w:rsidR="00207A01">
        <w:rPr>
          <w:b/>
        </w:rPr>
        <w:t xml:space="preserve"> not on a </w:t>
      </w:r>
      <w:r w:rsidR="00AB1301">
        <w:rPr>
          <w:b/>
        </w:rPr>
        <w:t>qualifying team</w:t>
      </w:r>
      <w:r w:rsidRPr="006A2BCA">
        <w:rPr>
          <w:b/>
        </w:rPr>
        <w:t xml:space="preserve"> in the championships</w:t>
      </w:r>
    </w:p>
    <w:p w14:paraId="042A99EC" w14:textId="27F50A21" w:rsidR="00BC024A" w:rsidRDefault="00D71A00" w:rsidP="00BC024A">
      <w:pPr>
        <w:pStyle w:val="ListParagraph"/>
        <w:numPr>
          <w:ilvl w:val="0"/>
          <w:numId w:val="1"/>
        </w:numPr>
      </w:pPr>
      <w:r>
        <w:t>O</w:t>
      </w:r>
      <w:r w:rsidR="00BC024A">
        <w:t>ne hundred twenty-eight</w:t>
      </w:r>
      <w:r w:rsidR="00047D4A">
        <w:t xml:space="preserve"> (128)</w:t>
      </w:r>
      <w:r w:rsidR="00BC024A">
        <w:t xml:space="preserve"> individuals per gender</w:t>
      </w:r>
    </w:p>
    <w:p w14:paraId="715FAD7A" w14:textId="77777777" w:rsidR="00BC024A" w:rsidRPr="006A2BCA" w:rsidRDefault="00BC024A" w:rsidP="00BC024A">
      <w:pPr>
        <w:rPr>
          <w:b/>
        </w:rPr>
      </w:pPr>
      <w:r w:rsidRPr="006A2BCA">
        <w:rPr>
          <w:b/>
        </w:rPr>
        <w:t xml:space="preserve">Number of overall </w:t>
      </w:r>
      <w:r>
        <w:rPr>
          <w:b/>
        </w:rPr>
        <w:t xml:space="preserve">individuals </w:t>
      </w:r>
      <w:r w:rsidR="007A6FE5">
        <w:rPr>
          <w:b/>
        </w:rPr>
        <w:t>not on a qualifying team</w:t>
      </w:r>
      <w:r>
        <w:rPr>
          <w:b/>
        </w:rPr>
        <w:t xml:space="preserve"> in the championships</w:t>
      </w:r>
      <w:r w:rsidRPr="006A2BCA">
        <w:rPr>
          <w:b/>
        </w:rPr>
        <w:t xml:space="preserve"> in each region </w:t>
      </w:r>
    </w:p>
    <w:p w14:paraId="7E8F0ABE" w14:textId="59B07F96" w:rsidR="00BC024A" w:rsidRDefault="00D71A00" w:rsidP="00BC024A">
      <w:pPr>
        <w:pStyle w:val="ListParagraph"/>
        <w:numPr>
          <w:ilvl w:val="0"/>
          <w:numId w:val="1"/>
        </w:numPr>
      </w:pPr>
      <w:r>
        <w:t>T</w:t>
      </w:r>
      <w:r w:rsidR="00BC024A">
        <w:t>wenty-four</w:t>
      </w:r>
      <w:r w:rsidR="00047D4A">
        <w:t xml:space="preserve"> (24)</w:t>
      </w:r>
      <w:r w:rsidR="00BC024A">
        <w:t xml:space="preserve"> </w:t>
      </w:r>
      <w:r w:rsidR="00EF6FB7">
        <w:t>individuals in three</w:t>
      </w:r>
      <w:r w:rsidR="00047D4A">
        <w:t xml:space="preserve"> (3)</w:t>
      </w:r>
      <w:r w:rsidR="00EF6FB7">
        <w:t xml:space="preserve"> </w:t>
      </w:r>
      <w:r w:rsidR="00464B01">
        <w:t xml:space="preserve">of the </w:t>
      </w:r>
      <w:r w:rsidR="00EF6FB7">
        <w:t>regions</w:t>
      </w:r>
      <w:r w:rsidR="00BC024A">
        <w:t xml:space="preserve"> per gender</w:t>
      </w:r>
      <w:r w:rsidR="00174C9D">
        <w:t xml:space="preserve"> </w:t>
      </w:r>
      <w:r w:rsidR="00EF6FB7">
        <w:t xml:space="preserve">and twenty-eight </w:t>
      </w:r>
      <w:r w:rsidR="00047D4A">
        <w:t xml:space="preserve">(28) </w:t>
      </w:r>
      <w:r w:rsidR="00EF6FB7">
        <w:t>individuals in two</w:t>
      </w:r>
      <w:r w:rsidR="00047D4A">
        <w:t xml:space="preserve"> (2)</w:t>
      </w:r>
      <w:r w:rsidR="00EF6FB7">
        <w:t xml:space="preserve"> </w:t>
      </w:r>
      <w:r w:rsidR="00464B01">
        <w:t xml:space="preserve">of the </w:t>
      </w:r>
      <w:r w:rsidR="00EF6FB7">
        <w:t>regions per region</w:t>
      </w:r>
    </w:p>
    <w:p w14:paraId="509C0ABE" w14:textId="77777777" w:rsidR="00BC024A" w:rsidRPr="006A2BCA" w:rsidRDefault="00BC024A" w:rsidP="00BC024A">
      <w:pPr>
        <w:rPr>
          <w:b/>
        </w:rPr>
      </w:pPr>
      <w:r w:rsidRPr="006A2BCA">
        <w:rPr>
          <w:b/>
        </w:rPr>
        <w:t xml:space="preserve">Number of overall </w:t>
      </w:r>
      <w:r w:rsidR="00EF6FB7">
        <w:rPr>
          <w:b/>
        </w:rPr>
        <w:t>individuals</w:t>
      </w:r>
      <w:r w:rsidRPr="006A2BCA">
        <w:rPr>
          <w:b/>
        </w:rPr>
        <w:t xml:space="preserve"> </w:t>
      </w:r>
      <w:r w:rsidR="00207A01">
        <w:rPr>
          <w:b/>
        </w:rPr>
        <w:t>not on a</w:t>
      </w:r>
      <w:r w:rsidR="007A6FE5">
        <w:rPr>
          <w:b/>
        </w:rPr>
        <w:t xml:space="preserve"> </w:t>
      </w:r>
      <w:r w:rsidR="00C745CF">
        <w:rPr>
          <w:b/>
        </w:rPr>
        <w:t>qualifying</w:t>
      </w:r>
      <w:r w:rsidR="00207A01">
        <w:rPr>
          <w:b/>
        </w:rPr>
        <w:t xml:space="preserve"> team </w:t>
      </w:r>
      <w:r w:rsidR="00C745CF">
        <w:rPr>
          <w:b/>
        </w:rPr>
        <w:t>that would be awarded</w:t>
      </w:r>
      <w:r>
        <w:rPr>
          <w:b/>
        </w:rPr>
        <w:t xml:space="preserve"> Automatic Qualifier status </w:t>
      </w:r>
      <w:r w:rsidR="00C745CF">
        <w:rPr>
          <w:b/>
        </w:rPr>
        <w:t>to</w:t>
      </w:r>
      <w:r>
        <w:rPr>
          <w:b/>
        </w:rPr>
        <w:t xml:space="preserve"> the championships</w:t>
      </w:r>
      <w:r w:rsidRPr="006A2BCA">
        <w:rPr>
          <w:b/>
        </w:rPr>
        <w:t xml:space="preserve"> </w:t>
      </w:r>
    </w:p>
    <w:p w14:paraId="0D54EE46" w14:textId="079B10B3" w:rsidR="00BC024A" w:rsidRDefault="00D71A00" w:rsidP="00BC024A">
      <w:pPr>
        <w:pStyle w:val="ListParagraph"/>
        <w:numPr>
          <w:ilvl w:val="0"/>
          <w:numId w:val="1"/>
        </w:numPr>
      </w:pPr>
      <w:r>
        <w:t>O</w:t>
      </w:r>
      <w:r w:rsidR="00EF6FB7">
        <w:t>ne hundred twenty-eig</w:t>
      </w:r>
      <w:r w:rsidR="00207A01">
        <w:t>ht</w:t>
      </w:r>
      <w:r w:rsidR="00047D4A">
        <w:t xml:space="preserve"> (128)</w:t>
      </w:r>
      <w:r w:rsidR="006C7AF6">
        <w:t xml:space="preserve"> per gender</w:t>
      </w:r>
      <w:r w:rsidR="00207A01">
        <w:t>, the top four</w:t>
      </w:r>
      <w:r w:rsidR="00047D4A">
        <w:t xml:space="preserve"> (4)</w:t>
      </w:r>
      <w:r w:rsidR="00207A01">
        <w:t xml:space="preserve"> individuals </w:t>
      </w:r>
      <w:r w:rsidR="00BC024A">
        <w:t>from each of the thirty-two</w:t>
      </w:r>
      <w:r w:rsidR="00047D4A">
        <w:t xml:space="preserve"> (32)</w:t>
      </w:r>
      <w:r w:rsidR="00BC024A">
        <w:t xml:space="preserve"> NCAA Division I Conferences</w:t>
      </w:r>
      <w:r w:rsidR="00EF6FB7">
        <w:t xml:space="preserve"> not on a team</w:t>
      </w:r>
      <w:r w:rsidR="00707AEA">
        <w:t>,</w:t>
      </w:r>
      <w:r w:rsidR="00EF6FB7">
        <w:t xml:space="preserve"> that is either an Automatic Qualifier to the championship</w:t>
      </w:r>
      <w:r w:rsidR="00707AEA">
        <w:t>s</w:t>
      </w:r>
      <w:r w:rsidR="00EF6FB7">
        <w:t xml:space="preserve"> or an At-Large </w:t>
      </w:r>
      <w:r w:rsidR="00707AEA">
        <w:t>team selected to the championships</w:t>
      </w:r>
    </w:p>
    <w:p w14:paraId="0E459F57" w14:textId="77777777" w:rsidR="00BC024A" w:rsidRPr="006A2BCA" w:rsidRDefault="00BC024A" w:rsidP="00BC024A">
      <w:pPr>
        <w:rPr>
          <w:b/>
        </w:rPr>
      </w:pPr>
      <w:r w:rsidRPr="006A2BCA">
        <w:rPr>
          <w:b/>
        </w:rPr>
        <w:t xml:space="preserve">Number of overall At-Large </w:t>
      </w:r>
      <w:r w:rsidR="00707AEA">
        <w:rPr>
          <w:b/>
        </w:rPr>
        <w:t>individuals</w:t>
      </w:r>
      <w:r w:rsidRPr="006A2BCA">
        <w:rPr>
          <w:b/>
        </w:rPr>
        <w:t xml:space="preserve"> </w:t>
      </w:r>
      <w:r w:rsidR="006C7AF6">
        <w:rPr>
          <w:b/>
        </w:rPr>
        <w:t xml:space="preserve">not on a </w:t>
      </w:r>
      <w:r w:rsidR="007A6FE5">
        <w:rPr>
          <w:b/>
        </w:rPr>
        <w:t xml:space="preserve">qualifying </w:t>
      </w:r>
      <w:r w:rsidR="006C7AF6">
        <w:rPr>
          <w:b/>
        </w:rPr>
        <w:t xml:space="preserve">team </w:t>
      </w:r>
      <w:r w:rsidR="00174C9D">
        <w:rPr>
          <w:b/>
        </w:rPr>
        <w:t>selected to</w:t>
      </w:r>
      <w:r>
        <w:rPr>
          <w:b/>
        </w:rPr>
        <w:t xml:space="preserve"> </w:t>
      </w:r>
      <w:r w:rsidRPr="006A2BCA">
        <w:rPr>
          <w:b/>
        </w:rPr>
        <w:t xml:space="preserve">the championships </w:t>
      </w:r>
    </w:p>
    <w:p w14:paraId="1FFE9104" w14:textId="2DD942B8" w:rsidR="00BC024A" w:rsidRDefault="00D71A00" w:rsidP="00BC024A">
      <w:pPr>
        <w:pStyle w:val="ListParagraph"/>
        <w:numPr>
          <w:ilvl w:val="0"/>
          <w:numId w:val="1"/>
        </w:numPr>
      </w:pPr>
      <w:r>
        <w:t>Z</w:t>
      </w:r>
      <w:r w:rsidR="00707AEA">
        <w:t>ero</w:t>
      </w:r>
      <w:r w:rsidR="00047D4A">
        <w:t xml:space="preserve"> (0)</w:t>
      </w:r>
    </w:p>
    <w:p w14:paraId="040E1A14" w14:textId="02B3EC28" w:rsidR="00BC024A" w:rsidRPr="006A2BCA" w:rsidRDefault="00707AEA" w:rsidP="00BC024A">
      <w:pPr>
        <w:rPr>
          <w:b/>
        </w:rPr>
      </w:pPr>
      <w:r>
        <w:rPr>
          <w:b/>
        </w:rPr>
        <w:t>Number of individuals</w:t>
      </w:r>
      <w:r w:rsidR="00BC024A" w:rsidRPr="006A2BCA">
        <w:rPr>
          <w:b/>
        </w:rPr>
        <w:t xml:space="preserve"> </w:t>
      </w:r>
      <w:r w:rsidR="006C7AF6">
        <w:rPr>
          <w:b/>
        </w:rPr>
        <w:t>not on a</w:t>
      </w:r>
      <w:r w:rsidR="007A6FE5">
        <w:rPr>
          <w:b/>
        </w:rPr>
        <w:t xml:space="preserve"> qualifying </w:t>
      </w:r>
      <w:r w:rsidR="006C7AF6">
        <w:rPr>
          <w:b/>
        </w:rPr>
        <w:t xml:space="preserve">team </w:t>
      </w:r>
      <w:r w:rsidR="007A6FE5">
        <w:rPr>
          <w:b/>
        </w:rPr>
        <w:t>that would be awarded</w:t>
      </w:r>
      <w:r w:rsidR="00BC024A" w:rsidRPr="006A2BCA">
        <w:rPr>
          <w:b/>
        </w:rPr>
        <w:t xml:space="preserve"> Automatic Qualifier status</w:t>
      </w:r>
      <w:r w:rsidR="007A6FE5">
        <w:rPr>
          <w:b/>
        </w:rPr>
        <w:t xml:space="preserve"> in</w:t>
      </w:r>
      <w:r w:rsidR="00BC024A" w:rsidRPr="006A2BCA">
        <w:rPr>
          <w:b/>
        </w:rPr>
        <w:t xml:space="preserve"> each region </w:t>
      </w:r>
    </w:p>
    <w:p w14:paraId="2C0B19A7" w14:textId="6DF5B91E" w:rsidR="00BC024A" w:rsidRDefault="00D71A00" w:rsidP="00BC024A">
      <w:pPr>
        <w:pStyle w:val="ListParagraph"/>
        <w:numPr>
          <w:ilvl w:val="0"/>
          <w:numId w:val="1"/>
        </w:numPr>
      </w:pPr>
      <w:r>
        <w:t>T</w:t>
      </w:r>
      <w:r w:rsidR="00707AEA">
        <w:t>wenty-four</w:t>
      </w:r>
      <w:r w:rsidR="00047D4A">
        <w:t xml:space="preserve"> (24)</w:t>
      </w:r>
      <w:r w:rsidR="00BC024A">
        <w:t xml:space="preserve"> </w:t>
      </w:r>
      <w:r w:rsidR="00707AEA">
        <w:t xml:space="preserve">individual </w:t>
      </w:r>
      <w:r w:rsidR="00BC024A">
        <w:t>Automatic Qualifier</w:t>
      </w:r>
      <w:r w:rsidR="00707AEA">
        <w:t>s</w:t>
      </w:r>
      <w:r w:rsidR="00BC024A">
        <w:t xml:space="preserve"> in three</w:t>
      </w:r>
      <w:r w:rsidR="00047D4A">
        <w:t xml:space="preserve"> (3)</w:t>
      </w:r>
      <w:r w:rsidR="00707AEA">
        <w:t xml:space="preserve"> </w:t>
      </w:r>
      <w:r w:rsidR="00464B01">
        <w:t xml:space="preserve">of the </w:t>
      </w:r>
      <w:r w:rsidR="00707AEA">
        <w:t>regions per gender and twenty-eight</w:t>
      </w:r>
      <w:r w:rsidR="00047D4A">
        <w:t xml:space="preserve"> (28)</w:t>
      </w:r>
      <w:r w:rsidR="00707AEA">
        <w:t xml:space="preserve"> individual Automatic Qualifiers</w:t>
      </w:r>
      <w:r w:rsidR="006C7AF6">
        <w:t xml:space="preserve"> in two</w:t>
      </w:r>
      <w:r w:rsidR="00047D4A">
        <w:t xml:space="preserve"> (2)</w:t>
      </w:r>
      <w:r w:rsidR="006C7AF6">
        <w:t xml:space="preserve"> </w:t>
      </w:r>
      <w:r w:rsidR="00464B01">
        <w:t xml:space="preserve">of the </w:t>
      </w:r>
      <w:r w:rsidR="006C7AF6">
        <w:t>regions per gender</w:t>
      </w:r>
    </w:p>
    <w:p w14:paraId="40E3F1D6" w14:textId="77777777" w:rsidR="00BC024A" w:rsidRPr="006A2BCA" w:rsidRDefault="00BC024A" w:rsidP="00BC024A">
      <w:pPr>
        <w:rPr>
          <w:b/>
        </w:rPr>
      </w:pPr>
      <w:r w:rsidRPr="006A2BCA">
        <w:rPr>
          <w:b/>
        </w:rPr>
        <w:t>Number</w:t>
      </w:r>
      <w:r>
        <w:rPr>
          <w:b/>
        </w:rPr>
        <w:t xml:space="preserve"> of At-Lar</w:t>
      </w:r>
      <w:r w:rsidR="00707AEA">
        <w:rPr>
          <w:b/>
        </w:rPr>
        <w:t>ge individuals</w:t>
      </w:r>
      <w:r>
        <w:rPr>
          <w:b/>
        </w:rPr>
        <w:t xml:space="preserve"> </w:t>
      </w:r>
      <w:r w:rsidR="006C7AF6">
        <w:rPr>
          <w:b/>
        </w:rPr>
        <w:t xml:space="preserve">not on a </w:t>
      </w:r>
      <w:r w:rsidR="007A6FE5">
        <w:rPr>
          <w:b/>
        </w:rPr>
        <w:t xml:space="preserve">qualifying </w:t>
      </w:r>
      <w:r w:rsidR="006C7AF6">
        <w:rPr>
          <w:b/>
        </w:rPr>
        <w:t xml:space="preserve">team </w:t>
      </w:r>
      <w:r w:rsidR="007A6FE5">
        <w:rPr>
          <w:b/>
        </w:rPr>
        <w:t>selected</w:t>
      </w:r>
      <w:r>
        <w:rPr>
          <w:b/>
        </w:rPr>
        <w:t xml:space="preserve"> in </w:t>
      </w:r>
      <w:r w:rsidRPr="006A2BCA">
        <w:rPr>
          <w:b/>
        </w:rPr>
        <w:t xml:space="preserve">each region </w:t>
      </w:r>
    </w:p>
    <w:p w14:paraId="42DE5F07" w14:textId="3A4BBAB2" w:rsidR="00044967" w:rsidRDefault="00D71A00" w:rsidP="000E31D9">
      <w:pPr>
        <w:pStyle w:val="ListParagraph"/>
        <w:numPr>
          <w:ilvl w:val="0"/>
          <w:numId w:val="1"/>
        </w:numPr>
      </w:pPr>
      <w:r>
        <w:t>Z</w:t>
      </w:r>
      <w:r w:rsidR="00707AEA">
        <w:t>ero</w:t>
      </w:r>
      <w:r w:rsidR="00047D4A">
        <w:t xml:space="preserve"> (0)</w:t>
      </w:r>
    </w:p>
    <w:p w14:paraId="2DCCE1D8" w14:textId="12E477F9" w:rsidR="0061532E" w:rsidRPr="00044967" w:rsidRDefault="0061532E" w:rsidP="0061532E">
      <w:pPr>
        <w:rPr>
          <w:b/>
          <w:color w:val="0070C0"/>
          <w:sz w:val="28"/>
          <w:szCs w:val="28"/>
          <w:u w:val="single"/>
        </w:rPr>
      </w:pPr>
      <w:r w:rsidRPr="00044967">
        <w:rPr>
          <w:b/>
          <w:color w:val="0070C0"/>
          <w:sz w:val="28"/>
          <w:szCs w:val="28"/>
          <w:u w:val="single"/>
        </w:rPr>
        <w:t>TEAM ADVANCEMENT TO THE FINAL CHAMPIONSHIPS SITE</w:t>
      </w:r>
    </w:p>
    <w:p w14:paraId="2800E773" w14:textId="77777777" w:rsidR="0061532E" w:rsidRPr="00BC024A" w:rsidRDefault="0061532E" w:rsidP="0061532E">
      <w:pPr>
        <w:rPr>
          <w:b/>
        </w:rPr>
      </w:pPr>
      <w:r w:rsidRPr="00BC024A">
        <w:rPr>
          <w:b/>
        </w:rPr>
        <w:t xml:space="preserve">Number of </w:t>
      </w:r>
      <w:r>
        <w:rPr>
          <w:b/>
        </w:rPr>
        <w:t>overall teams that would advance to</w:t>
      </w:r>
      <w:r w:rsidRPr="00BC024A">
        <w:rPr>
          <w:b/>
        </w:rPr>
        <w:t xml:space="preserve"> the Final</w:t>
      </w:r>
      <w:r>
        <w:rPr>
          <w:b/>
        </w:rPr>
        <w:t xml:space="preserve"> Championships site </w:t>
      </w:r>
    </w:p>
    <w:p w14:paraId="45BBE14C" w14:textId="7FDF1DD1" w:rsidR="0061532E" w:rsidRDefault="0061532E" w:rsidP="0061532E">
      <w:pPr>
        <w:pStyle w:val="ListParagraph"/>
        <w:numPr>
          <w:ilvl w:val="0"/>
          <w:numId w:val="1"/>
        </w:numPr>
      </w:pPr>
      <w:r>
        <w:t>Thirty-two</w:t>
      </w:r>
      <w:r w:rsidR="00047D4A">
        <w:t xml:space="preserve"> (32)</w:t>
      </w:r>
      <w:r>
        <w:t xml:space="preserve"> teams per gender</w:t>
      </w:r>
    </w:p>
    <w:p w14:paraId="53BEF521" w14:textId="12268F2C" w:rsidR="0061532E" w:rsidRPr="00BC024A" w:rsidRDefault="0061532E" w:rsidP="0061532E">
      <w:pPr>
        <w:rPr>
          <w:b/>
        </w:rPr>
      </w:pPr>
      <w:r w:rsidRPr="00BC024A">
        <w:rPr>
          <w:b/>
        </w:rPr>
        <w:t>Number of</w:t>
      </w:r>
      <w:r>
        <w:rPr>
          <w:b/>
        </w:rPr>
        <w:t xml:space="preserve"> teams that would be awarded</w:t>
      </w:r>
      <w:r w:rsidRPr="00BC024A">
        <w:rPr>
          <w:b/>
        </w:rPr>
        <w:t xml:space="preserve"> Automatic Qualifier status from each region meet</w:t>
      </w:r>
      <w:r>
        <w:rPr>
          <w:b/>
        </w:rPr>
        <w:t xml:space="preserve"> to the Final Championships site</w:t>
      </w:r>
    </w:p>
    <w:p w14:paraId="5FCEC8A1" w14:textId="12FD7F8C" w:rsidR="0061532E" w:rsidRDefault="0061532E" w:rsidP="0061532E">
      <w:pPr>
        <w:pStyle w:val="ListParagraph"/>
        <w:numPr>
          <w:ilvl w:val="0"/>
          <w:numId w:val="1"/>
        </w:numPr>
      </w:pPr>
      <w:r>
        <w:t>Three</w:t>
      </w:r>
      <w:r w:rsidR="00047D4A">
        <w:t xml:space="preserve"> (3)</w:t>
      </w:r>
      <w:r>
        <w:t xml:space="preserve"> teams per region</w:t>
      </w:r>
      <w:r w:rsidR="00464B01">
        <w:t>,</w:t>
      </w:r>
      <w:r>
        <w:t xml:space="preserve"> per gender</w:t>
      </w:r>
    </w:p>
    <w:p w14:paraId="1AF3B9EF" w14:textId="77777777" w:rsidR="0061532E" w:rsidRPr="00BC024A" w:rsidRDefault="0061532E" w:rsidP="0061532E">
      <w:pPr>
        <w:rPr>
          <w:b/>
        </w:rPr>
      </w:pPr>
      <w:r w:rsidRPr="00BC024A">
        <w:rPr>
          <w:b/>
        </w:rPr>
        <w:lastRenderedPageBreak/>
        <w:t>Number of teams that would be selected At-Large from the region meets to participate at the Final Championships site</w:t>
      </w:r>
    </w:p>
    <w:p w14:paraId="1330B974" w14:textId="5B431AFD" w:rsidR="0061532E" w:rsidRDefault="0061532E" w:rsidP="0061532E">
      <w:pPr>
        <w:pStyle w:val="ListParagraph"/>
        <w:numPr>
          <w:ilvl w:val="0"/>
          <w:numId w:val="1"/>
        </w:numPr>
      </w:pPr>
      <w:r>
        <w:t xml:space="preserve">Seventeen </w:t>
      </w:r>
      <w:r w:rsidR="00047D4A">
        <w:t xml:space="preserve">(17) </w:t>
      </w:r>
      <w:r>
        <w:t>teams per gender</w:t>
      </w:r>
    </w:p>
    <w:p w14:paraId="0890F9E0" w14:textId="5199C341" w:rsidR="0061532E" w:rsidRPr="00044967" w:rsidRDefault="0061532E" w:rsidP="0061532E">
      <w:pPr>
        <w:rPr>
          <w:b/>
          <w:color w:val="0070C0"/>
          <w:sz w:val="28"/>
          <w:szCs w:val="28"/>
          <w:u w:val="single"/>
        </w:rPr>
      </w:pPr>
      <w:r w:rsidRPr="00044967">
        <w:rPr>
          <w:b/>
          <w:color w:val="0070C0"/>
          <w:sz w:val="28"/>
          <w:szCs w:val="28"/>
          <w:u w:val="single"/>
        </w:rPr>
        <w:t>INDIVIDUAL ADVANCEMENT TO THE FINAL CHAMPIONSHIPS SITE</w:t>
      </w:r>
    </w:p>
    <w:p w14:paraId="2F95054E" w14:textId="2B88CE45" w:rsidR="00BC024A" w:rsidRPr="00BC024A" w:rsidRDefault="0014723B" w:rsidP="00BC024A">
      <w:pPr>
        <w:rPr>
          <w:b/>
        </w:rPr>
      </w:pPr>
      <w:r>
        <w:rPr>
          <w:b/>
        </w:rPr>
        <w:t xml:space="preserve">Number of </w:t>
      </w:r>
      <w:r w:rsidR="008904FB">
        <w:rPr>
          <w:b/>
        </w:rPr>
        <w:t xml:space="preserve">overall </w:t>
      </w:r>
      <w:r w:rsidR="00707AEA">
        <w:rPr>
          <w:b/>
        </w:rPr>
        <w:t>indiv</w:t>
      </w:r>
      <w:r w:rsidR="006C7AF6">
        <w:rPr>
          <w:b/>
        </w:rPr>
        <w:t>iduals not on a</w:t>
      </w:r>
      <w:r w:rsidR="007A6FE5">
        <w:rPr>
          <w:b/>
        </w:rPr>
        <w:t xml:space="preserve"> </w:t>
      </w:r>
      <w:r>
        <w:rPr>
          <w:b/>
        </w:rPr>
        <w:t>team advancing</w:t>
      </w:r>
      <w:r w:rsidR="007A6FE5">
        <w:rPr>
          <w:b/>
        </w:rPr>
        <w:t xml:space="preserve"> from region meet</w:t>
      </w:r>
      <w:r w:rsidR="0061532E">
        <w:rPr>
          <w:b/>
        </w:rPr>
        <w:t>s</w:t>
      </w:r>
      <w:r w:rsidR="006C7AF6">
        <w:rPr>
          <w:b/>
        </w:rPr>
        <w:t xml:space="preserve"> to the Final </w:t>
      </w:r>
      <w:r>
        <w:rPr>
          <w:b/>
        </w:rPr>
        <w:t>Championships site</w:t>
      </w:r>
    </w:p>
    <w:p w14:paraId="02F93D35" w14:textId="41DBBB5D" w:rsidR="00BC024A" w:rsidRDefault="00D71A00" w:rsidP="00BC024A">
      <w:pPr>
        <w:pStyle w:val="ListParagraph"/>
        <w:numPr>
          <w:ilvl w:val="0"/>
          <w:numId w:val="1"/>
        </w:numPr>
      </w:pPr>
      <w:r>
        <w:t>T</w:t>
      </w:r>
      <w:r w:rsidR="00027E9F">
        <w:t>hirty-two</w:t>
      </w:r>
      <w:r w:rsidR="00047D4A">
        <w:t xml:space="preserve"> (32)</w:t>
      </w:r>
      <w:r w:rsidR="00707AEA">
        <w:t xml:space="preserve"> individuals</w:t>
      </w:r>
      <w:r w:rsidR="00BC024A">
        <w:t xml:space="preserve"> per gender</w:t>
      </w:r>
    </w:p>
    <w:p w14:paraId="2EADD2C0" w14:textId="38D78533" w:rsidR="00707AEA" w:rsidRPr="00BC024A" w:rsidRDefault="00707AEA" w:rsidP="00707AEA">
      <w:pPr>
        <w:rPr>
          <w:b/>
        </w:rPr>
      </w:pPr>
      <w:r>
        <w:rPr>
          <w:b/>
        </w:rPr>
        <w:t>Number of individuals</w:t>
      </w:r>
      <w:r w:rsidRPr="00707AEA">
        <w:rPr>
          <w:b/>
        </w:rPr>
        <w:t xml:space="preserve"> </w:t>
      </w:r>
      <w:r w:rsidR="007A6FE5">
        <w:rPr>
          <w:b/>
        </w:rPr>
        <w:t xml:space="preserve">not on a </w:t>
      </w:r>
      <w:r w:rsidR="0014723B">
        <w:rPr>
          <w:b/>
        </w:rPr>
        <w:t>team</w:t>
      </w:r>
      <w:r w:rsidR="006C7AF6">
        <w:rPr>
          <w:b/>
        </w:rPr>
        <w:t xml:space="preserve"> </w:t>
      </w:r>
      <w:r w:rsidR="0014723B">
        <w:rPr>
          <w:b/>
        </w:rPr>
        <w:t>advancing</w:t>
      </w:r>
      <w:r w:rsidR="007A6FE5">
        <w:rPr>
          <w:b/>
        </w:rPr>
        <w:t xml:space="preserve"> from a region meet</w:t>
      </w:r>
      <w:r>
        <w:rPr>
          <w:b/>
        </w:rPr>
        <w:t xml:space="preserve"> to the Final Championships site</w:t>
      </w:r>
      <w:r w:rsidR="0014723B">
        <w:rPr>
          <w:b/>
        </w:rPr>
        <w:t xml:space="preserve"> that </w:t>
      </w:r>
      <w:r w:rsidR="006C7AF6">
        <w:rPr>
          <w:b/>
        </w:rPr>
        <w:t xml:space="preserve">receive </w:t>
      </w:r>
      <w:r w:rsidRPr="00BC024A">
        <w:rPr>
          <w:b/>
        </w:rPr>
        <w:t>Automatic Qualifier status from each region meet</w:t>
      </w:r>
      <w:r>
        <w:rPr>
          <w:b/>
        </w:rPr>
        <w:t xml:space="preserve"> </w:t>
      </w:r>
    </w:p>
    <w:p w14:paraId="5D7AE7F1" w14:textId="2212E604" w:rsidR="00707AEA" w:rsidRDefault="004D2E83" w:rsidP="00707AEA">
      <w:pPr>
        <w:pStyle w:val="ListParagraph"/>
        <w:numPr>
          <w:ilvl w:val="0"/>
          <w:numId w:val="1"/>
        </w:numPr>
      </w:pPr>
      <w:r>
        <w:t>S</w:t>
      </w:r>
      <w:r w:rsidR="00027E9F">
        <w:t>ix</w:t>
      </w:r>
      <w:r w:rsidR="00047D4A">
        <w:t xml:space="preserve"> (6)</w:t>
      </w:r>
      <w:r w:rsidR="00707AEA">
        <w:t xml:space="preserve"> per</w:t>
      </w:r>
      <w:r w:rsidR="00174C9D">
        <w:t xml:space="preserve"> region</w:t>
      </w:r>
      <w:r w:rsidR="00464B01">
        <w:t>,</w:t>
      </w:r>
      <w:r w:rsidR="00174C9D">
        <w:t xml:space="preserve"> per</w:t>
      </w:r>
      <w:r w:rsidR="00707AEA">
        <w:t xml:space="preserve"> gender</w:t>
      </w:r>
    </w:p>
    <w:p w14:paraId="4FE57832" w14:textId="624D0B31" w:rsidR="004D2E83" w:rsidRDefault="00707AEA" w:rsidP="004D2E83">
      <w:pPr>
        <w:rPr>
          <w:b/>
        </w:rPr>
      </w:pPr>
      <w:r>
        <w:rPr>
          <w:b/>
        </w:rPr>
        <w:t>Number of individuals</w:t>
      </w:r>
      <w:r w:rsidRPr="00707AEA">
        <w:rPr>
          <w:b/>
        </w:rPr>
        <w:t xml:space="preserve"> </w:t>
      </w:r>
      <w:r w:rsidR="006C7AF6">
        <w:rPr>
          <w:b/>
        </w:rPr>
        <w:t>not</w:t>
      </w:r>
      <w:r w:rsidR="007A6FE5">
        <w:rPr>
          <w:b/>
        </w:rPr>
        <w:t xml:space="preserve"> on a team </w:t>
      </w:r>
      <w:r w:rsidR="006C7AF6">
        <w:rPr>
          <w:b/>
        </w:rPr>
        <w:t>advancing</w:t>
      </w:r>
      <w:r w:rsidR="007A6FE5">
        <w:rPr>
          <w:b/>
        </w:rPr>
        <w:t xml:space="preserve"> from a region meet</w:t>
      </w:r>
      <w:r>
        <w:rPr>
          <w:b/>
        </w:rPr>
        <w:t xml:space="preserve"> to the Final Championships site</w:t>
      </w:r>
      <w:r w:rsidR="006C7AF6">
        <w:rPr>
          <w:b/>
        </w:rPr>
        <w:t xml:space="preserve"> </w:t>
      </w:r>
      <w:r w:rsidR="0014723B">
        <w:rPr>
          <w:b/>
        </w:rPr>
        <w:t xml:space="preserve">as an </w:t>
      </w:r>
      <w:r w:rsidRPr="00BC024A">
        <w:rPr>
          <w:b/>
        </w:rPr>
        <w:t xml:space="preserve">At-Large </w:t>
      </w:r>
      <w:r w:rsidR="006C7AF6">
        <w:rPr>
          <w:b/>
        </w:rPr>
        <w:t xml:space="preserve">selection  </w:t>
      </w:r>
    </w:p>
    <w:p w14:paraId="49522995" w14:textId="280F68AE" w:rsidR="004D2E83" w:rsidRDefault="004D2E83" w:rsidP="004D2E83">
      <w:pPr>
        <w:pStyle w:val="ListParagraph"/>
        <w:numPr>
          <w:ilvl w:val="0"/>
          <w:numId w:val="1"/>
        </w:numPr>
        <w:rPr>
          <w:bCs/>
        </w:rPr>
      </w:pPr>
      <w:r w:rsidRPr="004D2E83">
        <w:rPr>
          <w:bCs/>
        </w:rPr>
        <w:t>Two</w:t>
      </w:r>
      <w:r w:rsidR="00047D4A">
        <w:rPr>
          <w:bCs/>
        </w:rPr>
        <w:t xml:space="preserve"> (2)</w:t>
      </w:r>
      <w:r w:rsidRPr="004D2E83">
        <w:rPr>
          <w:bCs/>
        </w:rPr>
        <w:t xml:space="preserve"> per </w:t>
      </w:r>
      <w:r w:rsidR="0061532E">
        <w:rPr>
          <w:bCs/>
        </w:rPr>
        <w:t>g</w:t>
      </w:r>
      <w:r w:rsidRPr="004D2E83">
        <w:rPr>
          <w:bCs/>
        </w:rPr>
        <w:t>ender</w:t>
      </w:r>
    </w:p>
    <w:p w14:paraId="0DAD8983" w14:textId="77777777" w:rsidR="00044967" w:rsidRPr="004D2E83" w:rsidRDefault="00044967" w:rsidP="00044967">
      <w:pPr>
        <w:pStyle w:val="ListParagraph"/>
        <w:rPr>
          <w:bCs/>
        </w:rPr>
      </w:pPr>
    </w:p>
    <w:p w14:paraId="0217F2A1" w14:textId="180D7792" w:rsidR="004D2E83" w:rsidRPr="00044967" w:rsidRDefault="008904FB" w:rsidP="008904FB">
      <w:pPr>
        <w:jc w:val="center"/>
        <w:rPr>
          <w:b/>
          <w:bCs/>
          <w:color w:val="0070C0"/>
          <w:sz w:val="28"/>
          <w:szCs w:val="28"/>
          <w:u w:val="single"/>
        </w:rPr>
      </w:pPr>
      <w:r>
        <w:rPr>
          <w:b/>
          <w:bCs/>
          <w:color w:val="0070C0"/>
          <w:sz w:val="28"/>
          <w:szCs w:val="28"/>
          <w:u w:val="single"/>
        </w:rPr>
        <w:t xml:space="preserve">SUMMARY OF </w:t>
      </w:r>
      <w:r w:rsidR="00044967" w:rsidRPr="00044967">
        <w:rPr>
          <w:b/>
          <w:bCs/>
          <w:color w:val="0070C0"/>
          <w:sz w:val="28"/>
          <w:szCs w:val="28"/>
          <w:u w:val="single"/>
        </w:rPr>
        <w:t>CONCEPT BEING DISCUSSED</w:t>
      </w:r>
    </w:p>
    <w:p w14:paraId="365D7DE2" w14:textId="3BB3170D" w:rsidR="008904FB" w:rsidRPr="008904FB" w:rsidRDefault="00323F66" w:rsidP="00323F66">
      <w:pPr>
        <w:spacing w:after="0" w:line="240" w:lineRule="auto"/>
        <w:rPr>
          <w:b/>
          <w:color w:val="0070C0"/>
          <w:sz w:val="20"/>
          <w:szCs w:val="20"/>
        </w:rPr>
      </w:pPr>
      <w:r w:rsidRPr="00391A94">
        <w:rPr>
          <w:b/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8C52DC" wp14:editId="12539878">
                <wp:simplePos x="0" y="0"/>
                <wp:positionH relativeFrom="column">
                  <wp:posOffset>3039745</wp:posOffset>
                </wp:positionH>
                <wp:positionV relativeFrom="paragraph">
                  <wp:posOffset>195580</wp:posOffset>
                </wp:positionV>
                <wp:extent cx="414670" cy="3532180"/>
                <wp:effectExtent l="0" t="19050" r="23495" b="11430"/>
                <wp:wrapNone/>
                <wp:docPr id="8" name="Right Bra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70" cy="3532180"/>
                        </a:xfrm>
                        <a:prstGeom prst="rightBrac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E55AAF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8" o:spid="_x0000_s1026" type="#_x0000_t88" style="position:absolute;margin-left:239.35pt;margin-top:15.4pt;width:32.65pt;height:278.1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" adj="211" strokecolor="#4579b8 [3044]" strokeweight="3pt"/>
            </w:pict>
          </mc:Fallback>
        </mc:AlternateContent>
      </w:r>
      <w:r w:rsidRPr="00391A94">
        <w:rPr>
          <w:b/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C0CDF34" wp14:editId="04DB9CCB">
                <wp:simplePos x="0" y="0"/>
                <wp:positionH relativeFrom="column">
                  <wp:posOffset>3571875</wp:posOffset>
                </wp:positionH>
                <wp:positionV relativeFrom="paragraph">
                  <wp:posOffset>159386</wp:posOffset>
                </wp:positionV>
                <wp:extent cx="2392045" cy="3276600"/>
                <wp:effectExtent l="0" t="0" r="2730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2045" cy="327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3E358538" w14:textId="77777777" w:rsidR="00323F66" w:rsidRDefault="00323F66" w:rsidP="00323F66">
                            <w:r>
                              <w:t xml:space="preserve">Automatic Qualifiers </w:t>
                            </w:r>
                          </w:p>
                          <w:p w14:paraId="264496D4" w14:textId="77777777" w:rsidR="00323F66" w:rsidRDefault="00323F66" w:rsidP="00323F6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Top 3 teams from each Region</w:t>
                            </w:r>
                          </w:p>
                          <w:p w14:paraId="305B028E" w14:textId="77777777" w:rsidR="00323F66" w:rsidRDefault="00323F66" w:rsidP="00323F6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Top 6 Individuals from each Region </w:t>
                            </w:r>
                          </w:p>
                          <w:p w14:paraId="2E7DDCA0" w14:textId="77777777" w:rsidR="00323F66" w:rsidRDefault="00323F66" w:rsidP="00323F66">
                            <w:r>
                              <w:t xml:space="preserve">At-Large Qualifiers </w:t>
                            </w:r>
                          </w:p>
                          <w:p w14:paraId="2D85B434" w14:textId="2D6556D7" w:rsidR="00323F66" w:rsidRDefault="00323F66" w:rsidP="00323F6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17 </w:t>
                            </w:r>
                            <w:r w:rsidR="0061532E">
                              <w:t>t</w:t>
                            </w:r>
                            <w:r>
                              <w:t xml:space="preserve">eams </w:t>
                            </w:r>
                            <w:r w:rsidR="0061532E">
                              <w:t>s</w:t>
                            </w:r>
                            <w:r>
                              <w:t xml:space="preserve">elected as At-Large </w:t>
                            </w:r>
                            <w:r w:rsidR="0061532E">
                              <w:t>q</w:t>
                            </w:r>
                            <w:r>
                              <w:t xml:space="preserve">ualifiers </w:t>
                            </w:r>
                          </w:p>
                          <w:p w14:paraId="7D5EECB4" w14:textId="115209C7" w:rsidR="00323F66" w:rsidRDefault="00323F66" w:rsidP="00323F6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2 </w:t>
                            </w:r>
                            <w:r w:rsidR="0061532E">
                              <w:t>i</w:t>
                            </w:r>
                            <w:r>
                              <w:t xml:space="preserve">ndividuals </w:t>
                            </w:r>
                            <w:r w:rsidR="0061532E">
                              <w:t>s</w:t>
                            </w:r>
                            <w:r>
                              <w:t xml:space="preserve">elected as At-Large </w:t>
                            </w:r>
                            <w:r w:rsidR="0061532E">
                              <w:t>q</w:t>
                            </w:r>
                            <w:r>
                              <w:t xml:space="preserve">ualifiers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C0CDF3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81.25pt;margin-top:12.55pt;width:188.35pt;height:25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" fillcolor="white [3201]" strokecolor="#4f81bd [3204]" strokeweight="1pt">
                <v:textbox>
                  <w:txbxContent>
                    <w:p w14:paraId="3E358538" w14:textId="77777777" w:rsidR="00323F66" w:rsidRDefault="00323F66" w:rsidP="00323F66">
                      <w:r>
                        <w:t xml:space="preserve">Automatic Qualifiers </w:t>
                      </w:r>
                    </w:p>
                    <w:p w14:paraId="264496D4" w14:textId="77777777" w:rsidR="00323F66" w:rsidRDefault="00323F66" w:rsidP="00323F66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Top 3 teams from each Region</w:t>
                      </w:r>
                    </w:p>
                    <w:p w14:paraId="305B028E" w14:textId="77777777" w:rsidR="00323F66" w:rsidRDefault="00323F66" w:rsidP="00323F66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 xml:space="preserve">Top 6 Individuals from each Region </w:t>
                      </w:r>
                    </w:p>
                    <w:p w14:paraId="2E7DDCA0" w14:textId="77777777" w:rsidR="00323F66" w:rsidRDefault="00323F66" w:rsidP="00323F66">
                      <w:r>
                        <w:t xml:space="preserve">At-Large Qualifiers </w:t>
                      </w:r>
                    </w:p>
                    <w:p w14:paraId="2D85B434" w14:textId="2D6556D7" w:rsidR="00323F66" w:rsidRDefault="00323F66" w:rsidP="00323F66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 xml:space="preserve">17 </w:t>
                      </w:r>
                      <w:r w:rsidR="0061532E">
                        <w:t>t</w:t>
                      </w:r>
                      <w:r>
                        <w:t xml:space="preserve">eams </w:t>
                      </w:r>
                      <w:r w:rsidR="0061532E">
                        <w:t>s</w:t>
                      </w:r>
                      <w:r>
                        <w:t xml:space="preserve">elected as At-Large </w:t>
                      </w:r>
                      <w:r w:rsidR="0061532E">
                        <w:t>q</w:t>
                      </w:r>
                      <w:r>
                        <w:t xml:space="preserve">ualifiers </w:t>
                      </w:r>
                    </w:p>
                    <w:p w14:paraId="7D5EECB4" w14:textId="115209C7" w:rsidR="00323F66" w:rsidRDefault="00323F66" w:rsidP="00323F66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 xml:space="preserve">2 </w:t>
                      </w:r>
                      <w:r w:rsidR="0061532E">
                        <w:t>i</w:t>
                      </w:r>
                      <w:r>
                        <w:t xml:space="preserve">ndividuals </w:t>
                      </w:r>
                      <w:r w:rsidR="0061532E">
                        <w:t>s</w:t>
                      </w:r>
                      <w:r>
                        <w:t xml:space="preserve">elected as At-Large </w:t>
                      </w:r>
                      <w:r w:rsidR="0061532E">
                        <w:t>q</w:t>
                      </w:r>
                      <w:r>
                        <w:t xml:space="preserve">ualifiers </w:t>
                      </w:r>
                    </w:p>
                  </w:txbxContent>
                </v:textbox>
              </v:shape>
            </w:pict>
          </mc:Fallback>
        </mc:AlternateContent>
      </w:r>
      <w:r w:rsidRPr="00391A94">
        <w:rPr>
          <w:b/>
          <w:color w:val="0070C0"/>
          <w:sz w:val="20"/>
          <w:szCs w:val="20"/>
        </w:rPr>
        <w:t>5 Regions: 80 Teams + 128 Individuals per gender</w:t>
      </w:r>
      <w:r w:rsidRPr="00391A94">
        <w:rPr>
          <w:b/>
          <w:color w:val="0070C0"/>
          <w:sz w:val="20"/>
          <w:szCs w:val="20"/>
        </w:rPr>
        <w:tab/>
      </w:r>
      <w:r w:rsidRPr="00391A94">
        <w:rPr>
          <w:b/>
          <w:color w:val="0070C0"/>
          <w:sz w:val="20"/>
          <w:szCs w:val="20"/>
        </w:rPr>
        <w:tab/>
      </w:r>
      <w:r>
        <w:rPr>
          <w:b/>
          <w:sz w:val="20"/>
          <w:szCs w:val="20"/>
        </w:rPr>
        <w:t xml:space="preserve">             </w:t>
      </w:r>
      <w:r w:rsidRPr="00391A94">
        <w:rPr>
          <w:b/>
          <w:color w:val="0070C0"/>
          <w:sz w:val="20"/>
          <w:szCs w:val="20"/>
        </w:rPr>
        <w:t xml:space="preserve">Final </w:t>
      </w:r>
      <w:r w:rsidR="00D71A00">
        <w:rPr>
          <w:b/>
          <w:color w:val="0070C0"/>
          <w:sz w:val="20"/>
          <w:szCs w:val="20"/>
        </w:rPr>
        <w:t>Site</w:t>
      </w:r>
      <w:r w:rsidRPr="00391A94">
        <w:rPr>
          <w:b/>
          <w:color w:val="0070C0"/>
          <w:sz w:val="20"/>
          <w:szCs w:val="20"/>
        </w:rPr>
        <w:t>: 32 Teams + 32 Ind per Gender</w:t>
      </w:r>
    </w:p>
    <w:tbl>
      <w:tblPr>
        <w:tblStyle w:val="TableGrid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4675"/>
      </w:tblGrid>
      <w:tr w:rsidR="00323F66" w:rsidRPr="00584585" w14:paraId="249F98EA" w14:textId="77777777" w:rsidTr="00852E91">
        <w:tc>
          <w:tcPr>
            <w:tcW w:w="4675" w:type="dxa"/>
          </w:tcPr>
          <w:p w14:paraId="2C7E536B" w14:textId="77777777" w:rsidR="00323F66" w:rsidRDefault="00323F66" w:rsidP="00852E91">
            <w:pPr>
              <w:rPr>
                <w:bCs/>
              </w:rPr>
            </w:pPr>
            <w:r w:rsidRPr="00584585">
              <w:rPr>
                <w:bCs/>
              </w:rPr>
              <w:t>Region 1: 6 Conferences</w:t>
            </w:r>
            <w:r>
              <w:rPr>
                <w:bCs/>
              </w:rPr>
              <w:t xml:space="preserve"> Assigned</w:t>
            </w:r>
          </w:p>
          <w:p w14:paraId="05530884" w14:textId="77777777" w:rsidR="00323F66" w:rsidRDefault="00323F66" w:rsidP="00323F66">
            <w:pPr>
              <w:pStyle w:val="ListParagraph"/>
              <w:numPr>
                <w:ilvl w:val="0"/>
                <w:numId w:val="5"/>
              </w:numPr>
              <w:rPr>
                <w:bCs/>
              </w:rPr>
            </w:pPr>
            <w:r w:rsidRPr="00584585">
              <w:rPr>
                <w:bCs/>
              </w:rPr>
              <w:t>6 Automatic Qualifying Teams</w:t>
            </w:r>
          </w:p>
          <w:p w14:paraId="5D7A5EDB" w14:textId="77777777" w:rsidR="00323F66" w:rsidRDefault="00323F66" w:rsidP="00323F66">
            <w:pPr>
              <w:pStyle w:val="ListParagraph"/>
              <w:numPr>
                <w:ilvl w:val="0"/>
                <w:numId w:val="5"/>
              </w:numPr>
              <w:rPr>
                <w:bCs/>
              </w:rPr>
            </w:pPr>
            <w:r w:rsidRPr="00584585">
              <w:rPr>
                <w:bCs/>
              </w:rPr>
              <w:t>10 At-Large</w:t>
            </w:r>
            <w:r>
              <w:rPr>
                <w:bCs/>
              </w:rPr>
              <w:t xml:space="preserve"> Qualifying Teams</w:t>
            </w:r>
          </w:p>
          <w:p w14:paraId="3A95EC86" w14:textId="77777777" w:rsidR="00323F66" w:rsidRPr="00584585" w:rsidRDefault="00323F66" w:rsidP="00323F66">
            <w:pPr>
              <w:pStyle w:val="ListParagraph"/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 xml:space="preserve">24 Automatic Qualifying </w:t>
            </w:r>
            <w:r w:rsidRPr="00584585">
              <w:rPr>
                <w:bCs/>
              </w:rPr>
              <w:t xml:space="preserve">Individuals </w:t>
            </w:r>
          </w:p>
        </w:tc>
      </w:tr>
      <w:tr w:rsidR="00323F66" w:rsidRPr="00584585" w14:paraId="3BED131F" w14:textId="77777777" w:rsidTr="00852E91">
        <w:tc>
          <w:tcPr>
            <w:tcW w:w="4675" w:type="dxa"/>
          </w:tcPr>
          <w:p w14:paraId="19BA0062" w14:textId="77777777" w:rsidR="00323F66" w:rsidRDefault="00323F66" w:rsidP="00852E91">
            <w:pPr>
              <w:rPr>
                <w:bCs/>
              </w:rPr>
            </w:pPr>
            <w:r w:rsidRPr="00584585">
              <w:rPr>
                <w:bCs/>
              </w:rPr>
              <w:t>Region 2</w:t>
            </w:r>
            <w:r>
              <w:rPr>
                <w:bCs/>
              </w:rPr>
              <w:t>: 6 Conferences Assigned</w:t>
            </w:r>
          </w:p>
          <w:p w14:paraId="0FAD6BFF" w14:textId="77777777" w:rsidR="00323F66" w:rsidRDefault="00323F66" w:rsidP="00323F66">
            <w:pPr>
              <w:pStyle w:val="ListParagraph"/>
              <w:numPr>
                <w:ilvl w:val="0"/>
                <w:numId w:val="5"/>
              </w:numPr>
              <w:rPr>
                <w:bCs/>
              </w:rPr>
            </w:pPr>
            <w:r w:rsidRPr="00584585">
              <w:rPr>
                <w:bCs/>
              </w:rPr>
              <w:t>6 Automatic Qualifying Teams</w:t>
            </w:r>
          </w:p>
          <w:p w14:paraId="0B14D88D" w14:textId="77777777" w:rsidR="00323F66" w:rsidRDefault="00323F66" w:rsidP="00323F66">
            <w:pPr>
              <w:pStyle w:val="ListParagraph"/>
              <w:numPr>
                <w:ilvl w:val="0"/>
                <w:numId w:val="5"/>
              </w:numPr>
              <w:rPr>
                <w:bCs/>
              </w:rPr>
            </w:pPr>
            <w:r w:rsidRPr="00584585">
              <w:rPr>
                <w:bCs/>
              </w:rPr>
              <w:t>10 At-Larg</w:t>
            </w:r>
            <w:r>
              <w:rPr>
                <w:bCs/>
              </w:rPr>
              <w:t>e Qualifying Teams</w:t>
            </w:r>
          </w:p>
          <w:p w14:paraId="39C45491" w14:textId="77777777" w:rsidR="00323F66" w:rsidRPr="00584585" w:rsidRDefault="00323F66" w:rsidP="00323F66">
            <w:pPr>
              <w:pStyle w:val="ListParagraph"/>
              <w:numPr>
                <w:ilvl w:val="0"/>
                <w:numId w:val="5"/>
              </w:numPr>
              <w:rPr>
                <w:bCs/>
              </w:rPr>
            </w:pPr>
            <w:r w:rsidRPr="00584585">
              <w:rPr>
                <w:bCs/>
              </w:rPr>
              <w:t>24 Automatic Qualifying Individuals</w:t>
            </w:r>
          </w:p>
        </w:tc>
      </w:tr>
      <w:tr w:rsidR="00323F66" w:rsidRPr="00584585" w14:paraId="46D1C5F2" w14:textId="77777777" w:rsidTr="00852E91">
        <w:tc>
          <w:tcPr>
            <w:tcW w:w="4675" w:type="dxa"/>
          </w:tcPr>
          <w:p w14:paraId="11035AF1" w14:textId="77777777" w:rsidR="00323F66" w:rsidRDefault="00323F66" w:rsidP="00852E91">
            <w:pPr>
              <w:rPr>
                <w:bCs/>
              </w:rPr>
            </w:pPr>
            <w:r w:rsidRPr="00584585">
              <w:rPr>
                <w:bCs/>
              </w:rPr>
              <w:t>Region 3</w:t>
            </w:r>
            <w:r>
              <w:rPr>
                <w:bCs/>
              </w:rPr>
              <w:t>: 6 Conferences Assigned</w:t>
            </w:r>
          </w:p>
          <w:p w14:paraId="48C47863" w14:textId="77777777" w:rsidR="00323F66" w:rsidRDefault="00323F66" w:rsidP="00323F66">
            <w:pPr>
              <w:pStyle w:val="ListParagraph"/>
              <w:numPr>
                <w:ilvl w:val="0"/>
                <w:numId w:val="5"/>
              </w:numPr>
              <w:rPr>
                <w:bCs/>
              </w:rPr>
            </w:pPr>
            <w:r w:rsidRPr="00584585">
              <w:rPr>
                <w:bCs/>
              </w:rPr>
              <w:t>6 Automatic Qualifying Teams</w:t>
            </w:r>
          </w:p>
          <w:p w14:paraId="344B4795" w14:textId="77777777" w:rsidR="00323F66" w:rsidRDefault="00323F66" w:rsidP="00323F66">
            <w:pPr>
              <w:pStyle w:val="ListParagraph"/>
              <w:numPr>
                <w:ilvl w:val="0"/>
                <w:numId w:val="5"/>
              </w:numPr>
              <w:rPr>
                <w:bCs/>
              </w:rPr>
            </w:pPr>
            <w:r w:rsidRPr="00584585">
              <w:rPr>
                <w:bCs/>
              </w:rPr>
              <w:t>10 At-Large</w:t>
            </w:r>
            <w:r>
              <w:rPr>
                <w:bCs/>
              </w:rPr>
              <w:t xml:space="preserve"> Qualifying Teams</w:t>
            </w:r>
          </w:p>
          <w:p w14:paraId="4705DBE5" w14:textId="77777777" w:rsidR="00323F66" w:rsidRPr="00584585" w:rsidRDefault="00323F66" w:rsidP="00323F66">
            <w:pPr>
              <w:pStyle w:val="ListParagraph"/>
              <w:numPr>
                <w:ilvl w:val="0"/>
                <w:numId w:val="5"/>
              </w:numPr>
              <w:rPr>
                <w:bCs/>
              </w:rPr>
            </w:pPr>
            <w:r w:rsidRPr="00584585">
              <w:rPr>
                <w:bCs/>
              </w:rPr>
              <w:t>24 Automatic Qualifying Individuals</w:t>
            </w:r>
          </w:p>
        </w:tc>
      </w:tr>
      <w:tr w:rsidR="00323F66" w:rsidRPr="00584585" w14:paraId="63169C88" w14:textId="77777777" w:rsidTr="00852E91">
        <w:tc>
          <w:tcPr>
            <w:tcW w:w="4675" w:type="dxa"/>
          </w:tcPr>
          <w:p w14:paraId="78A3A203" w14:textId="77777777" w:rsidR="00323F66" w:rsidRDefault="00323F66" w:rsidP="00852E91">
            <w:pPr>
              <w:rPr>
                <w:bCs/>
              </w:rPr>
            </w:pPr>
            <w:r w:rsidRPr="00584585">
              <w:rPr>
                <w:bCs/>
              </w:rPr>
              <w:t>Region 4</w:t>
            </w:r>
            <w:r>
              <w:rPr>
                <w:bCs/>
              </w:rPr>
              <w:t>: 7 Conferences Assigned</w:t>
            </w:r>
          </w:p>
          <w:p w14:paraId="388B49C5" w14:textId="77777777" w:rsidR="00323F66" w:rsidRDefault="00323F66" w:rsidP="00323F66">
            <w:pPr>
              <w:pStyle w:val="ListParagraph"/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>7</w:t>
            </w:r>
            <w:r w:rsidRPr="00584585">
              <w:rPr>
                <w:bCs/>
              </w:rPr>
              <w:t xml:space="preserve"> Automatic Qualifying Teams</w:t>
            </w:r>
          </w:p>
          <w:p w14:paraId="5299EDFF" w14:textId="77777777" w:rsidR="00323F66" w:rsidRDefault="00323F66" w:rsidP="00323F66">
            <w:pPr>
              <w:pStyle w:val="ListParagraph"/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>9</w:t>
            </w:r>
            <w:r w:rsidRPr="00584585">
              <w:rPr>
                <w:bCs/>
              </w:rPr>
              <w:t xml:space="preserve"> At-Large</w:t>
            </w:r>
            <w:r>
              <w:rPr>
                <w:bCs/>
              </w:rPr>
              <w:t xml:space="preserve"> Qualifying Teams</w:t>
            </w:r>
          </w:p>
          <w:p w14:paraId="764C2AE5" w14:textId="77777777" w:rsidR="00323F66" w:rsidRPr="00584585" w:rsidRDefault="00323F66" w:rsidP="00323F66">
            <w:pPr>
              <w:pStyle w:val="ListParagraph"/>
              <w:numPr>
                <w:ilvl w:val="0"/>
                <w:numId w:val="5"/>
              </w:numPr>
              <w:rPr>
                <w:bCs/>
              </w:rPr>
            </w:pPr>
            <w:r w:rsidRPr="00584585">
              <w:rPr>
                <w:bCs/>
              </w:rPr>
              <w:t>2</w:t>
            </w:r>
            <w:r>
              <w:rPr>
                <w:bCs/>
              </w:rPr>
              <w:t>8</w:t>
            </w:r>
            <w:r w:rsidRPr="00584585">
              <w:rPr>
                <w:bCs/>
              </w:rPr>
              <w:t xml:space="preserve"> Automatic Qualifying Individuals</w:t>
            </w:r>
          </w:p>
        </w:tc>
      </w:tr>
      <w:tr w:rsidR="00323F66" w:rsidRPr="00584585" w14:paraId="08834F78" w14:textId="77777777" w:rsidTr="00852E91">
        <w:tc>
          <w:tcPr>
            <w:tcW w:w="4675" w:type="dxa"/>
          </w:tcPr>
          <w:p w14:paraId="75800BA8" w14:textId="77777777" w:rsidR="00323F66" w:rsidRDefault="00323F66" w:rsidP="00852E91">
            <w:pPr>
              <w:rPr>
                <w:bCs/>
              </w:rPr>
            </w:pPr>
            <w:r w:rsidRPr="00584585">
              <w:rPr>
                <w:bCs/>
              </w:rPr>
              <w:t>Region 5</w:t>
            </w:r>
            <w:r>
              <w:rPr>
                <w:bCs/>
              </w:rPr>
              <w:t>: 7 Conferences Assigned</w:t>
            </w:r>
          </w:p>
          <w:p w14:paraId="4C4C2EB5" w14:textId="77777777" w:rsidR="00323F66" w:rsidRDefault="00323F66" w:rsidP="00323F66">
            <w:pPr>
              <w:pStyle w:val="ListParagraph"/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>7</w:t>
            </w:r>
            <w:r w:rsidRPr="00584585">
              <w:rPr>
                <w:bCs/>
              </w:rPr>
              <w:t xml:space="preserve"> Automatic Qualifying Teams</w:t>
            </w:r>
          </w:p>
          <w:p w14:paraId="21A8A734" w14:textId="77777777" w:rsidR="00323F66" w:rsidRDefault="00323F66" w:rsidP="00323F66">
            <w:pPr>
              <w:pStyle w:val="ListParagraph"/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>9</w:t>
            </w:r>
            <w:r w:rsidRPr="00584585">
              <w:rPr>
                <w:bCs/>
              </w:rPr>
              <w:t xml:space="preserve"> At-Large</w:t>
            </w:r>
            <w:r>
              <w:rPr>
                <w:bCs/>
              </w:rPr>
              <w:t xml:space="preserve"> Qualifying Teams</w:t>
            </w:r>
          </w:p>
          <w:p w14:paraId="5E233A60" w14:textId="77777777" w:rsidR="00323F66" w:rsidRPr="00584585" w:rsidRDefault="00323F66" w:rsidP="00323F66">
            <w:pPr>
              <w:pStyle w:val="ListParagraph"/>
              <w:numPr>
                <w:ilvl w:val="0"/>
                <w:numId w:val="5"/>
              </w:numPr>
              <w:rPr>
                <w:bCs/>
              </w:rPr>
            </w:pPr>
            <w:r w:rsidRPr="00584585">
              <w:rPr>
                <w:bCs/>
              </w:rPr>
              <w:t>2</w:t>
            </w:r>
            <w:r>
              <w:rPr>
                <w:bCs/>
              </w:rPr>
              <w:t>8</w:t>
            </w:r>
            <w:r w:rsidRPr="00584585">
              <w:rPr>
                <w:bCs/>
              </w:rPr>
              <w:t xml:space="preserve"> Automatic Qualifying Individuals</w:t>
            </w:r>
          </w:p>
        </w:tc>
      </w:tr>
    </w:tbl>
    <w:p w14:paraId="6EBA701B" w14:textId="3ACEB1C7" w:rsidR="009536A9" w:rsidRPr="00044967" w:rsidRDefault="00905366" w:rsidP="009536A9">
      <w:pPr>
        <w:rPr>
          <w:b/>
          <w:color w:val="0070C0"/>
          <w:sz w:val="28"/>
          <w:szCs w:val="28"/>
          <w:u w:val="single"/>
        </w:rPr>
      </w:pPr>
      <w:r w:rsidRPr="00044967">
        <w:rPr>
          <w:b/>
          <w:color w:val="0070C0"/>
          <w:sz w:val="28"/>
          <w:szCs w:val="28"/>
          <w:u w:val="single"/>
        </w:rPr>
        <w:lastRenderedPageBreak/>
        <w:t>AT-LARGE SELECTIONS</w:t>
      </w:r>
      <w:r w:rsidR="009536A9" w:rsidRPr="00044967">
        <w:rPr>
          <w:b/>
          <w:color w:val="0070C0"/>
          <w:sz w:val="28"/>
          <w:szCs w:val="28"/>
          <w:u w:val="single"/>
        </w:rPr>
        <w:t xml:space="preserve"> </w:t>
      </w:r>
    </w:p>
    <w:p w14:paraId="016BA024" w14:textId="1BC1A08F" w:rsidR="009536A9" w:rsidRPr="009536A9" w:rsidRDefault="009536A9" w:rsidP="009536A9">
      <w:pPr>
        <w:rPr>
          <w:b/>
        </w:rPr>
      </w:pPr>
      <w:r w:rsidRPr="009536A9">
        <w:rPr>
          <w:b/>
        </w:rPr>
        <w:t xml:space="preserve">How would teams be selected for At-Large </w:t>
      </w:r>
      <w:r w:rsidR="0061532E">
        <w:rPr>
          <w:b/>
        </w:rPr>
        <w:t>access</w:t>
      </w:r>
      <w:r w:rsidR="000E31D9">
        <w:rPr>
          <w:b/>
        </w:rPr>
        <w:t xml:space="preserve"> to</w:t>
      </w:r>
      <w:r w:rsidRPr="009536A9">
        <w:rPr>
          <w:b/>
        </w:rPr>
        <w:t xml:space="preserve"> the championships?</w:t>
      </w:r>
    </w:p>
    <w:p w14:paraId="18EB40F3" w14:textId="4FDB2478" w:rsidR="009536A9" w:rsidRDefault="009536A9" w:rsidP="009536A9">
      <w:pPr>
        <w:pStyle w:val="ListParagraph"/>
        <w:numPr>
          <w:ilvl w:val="0"/>
          <w:numId w:val="1"/>
        </w:numPr>
      </w:pPr>
      <w:r>
        <w:t>Undetermined</w:t>
      </w:r>
    </w:p>
    <w:p w14:paraId="142762C7" w14:textId="77777777" w:rsidR="009536A9" w:rsidRPr="009536A9" w:rsidRDefault="009536A9" w:rsidP="009536A9">
      <w:pPr>
        <w:rPr>
          <w:b/>
        </w:rPr>
      </w:pPr>
      <w:r w:rsidRPr="009536A9">
        <w:rPr>
          <w:b/>
        </w:rPr>
        <w:t>How would teams be selected for At-Large participation from the region meets to the Final Championships site?</w:t>
      </w:r>
    </w:p>
    <w:p w14:paraId="4605299F" w14:textId="67F07704" w:rsidR="009536A9" w:rsidRDefault="009536A9" w:rsidP="009536A9">
      <w:pPr>
        <w:pStyle w:val="ListParagraph"/>
        <w:numPr>
          <w:ilvl w:val="0"/>
          <w:numId w:val="1"/>
        </w:numPr>
      </w:pPr>
      <w:r>
        <w:t>Undete</w:t>
      </w:r>
      <w:r w:rsidR="00905366">
        <w:t xml:space="preserve">rmined </w:t>
      </w:r>
    </w:p>
    <w:p w14:paraId="0F12CEBD" w14:textId="77777777" w:rsidR="00044967" w:rsidRDefault="00044967" w:rsidP="00044967">
      <w:pPr>
        <w:pStyle w:val="ListParagraph"/>
      </w:pPr>
    </w:p>
    <w:p w14:paraId="4A755422" w14:textId="3AA88843" w:rsidR="00905366" w:rsidRPr="00044967" w:rsidRDefault="0014723B" w:rsidP="00905366">
      <w:pPr>
        <w:rPr>
          <w:b/>
          <w:color w:val="0070C0"/>
          <w:sz w:val="28"/>
          <w:szCs w:val="28"/>
          <w:u w:val="single"/>
        </w:rPr>
      </w:pPr>
      <w:r w:rsidRPr="00044967">
        <w:rPr>
          <w:b/>
          <w:color w:val="0070C0"/>
          <w:sz w:val="28"/>
          <w:szCs w:val="28"/>
          <w:u w:val="single"/>
        </w:rPr>
        <w:t>POLICIES</w:t>
      </w:r>
      <w:r w:rsidR="00905366" w:rsidRPr="00044967">
        <w:rPr>
          <w:b/>
          <w:color w:val="0070C0"/>
          <w:sz w:val="28"/>
          <w:szCs w:val="28"/>
          <w:u w:val="single"/>
        </w:rPr>
        <w:t xml:space="preserve"> USED BY</w:t>
      </w:r>
      <w:r w:rsidR="00D71A00" w:rsidRPr="00044967">
        <w:rPr>
          <w:b/>
          <w:color w:val="0070C0"/>
          <w:sz w:val="28"/>
          <w:szCs w:val="28"/>
          <w:u w:val="single"/>
        </w:rPr>
        <w:t xml:space="preserve"> ALL</w:t>
      </w:r>
      <w:r w:rsidR="00905366" w:rsidRPr="00044967">
        <w:rPr>
          <w:b/>
          <w:color w:val="0070C0"/>
          <w:sz w:val="28"/>
          <w:szCs w:val="28"/>
          <w:u w:val="single"/>
        </w:rPr>
        <w:t xml:space="preserve"> OTHER NCAA DIVISION I SPORTS THAT </w:t>
      </w:r>
      <w:r w:rsidR="008904FB">
        <w:rPr>
          <w:b/>
          <w:color w:val="0070C0"/>
          <w:sz w:val="28"/>
          <w:szCs w:val="28"/>
          <w:u w:val="single"/>
        </w:rPr>
        <w:t>SELECT</w:t>
      </w:r>
      <w:r w:rsidR="00905366" w:rsidRPr="00044967">
        <w:rPr>
          <w:b/>
          <w:color w:val="0070C0"/>
          <w:sz w:val="28"/>
          <w:szCs w:val="28"/>
          <w:u w:val="single"/>
        </w:rPr>
        <w:t xml:space="preserve"> TEAMS TO THEIR NCAA DIVISION I CHAMPIONSHIP</w:t>
      </w:r>
      <w:r w:rsidRPr="00044967">
        <w:rPr>
          <w:b/>
          <w:color w:val="0070C0"/>
          <w:sz w:val="28"/>
          <w:szCs w:val="28"/>
          <w:u w:val="single"/>
        </w:rPr>
        <w:t>S</w:t>
      </w:r>
    </w:p>
    <w:p w14:paraId="1229852E" w14:textId="77777777" w:rsidR="00905366" w:rsidRDefault="00905366" w:rsidP="00905366">
      <w:pPr>
        <w:pStyle w:val="ListParagraph"/>
        <w:numPr>
          <w:ilvl w:val="0"/>
          <w:numId w:val="2"/>
        </w:numPr>
      </w:pPr>
      <w:r>
        <w:t>All NCAA Division I Championship sports that advance teams to their championships</w:t>
      </w:r>
      <w:r w:rsidR="0014723B">
        <w:t xml:space="preserve"> abide by the</w:t>
      </w:r>
      <w:r w:rsidR="008B0E9D">
        <w:t xml:space="preserve"> following</w:t>
      </w:r>
      <w:r w:rsidR="0014723B">
        <w:t xml:space="preserve"> policies</w:t>
      </w:r>
      <w:r w:rsidR="008B0E9D">
        <w:t>:</w:t>
      </w:r>
    </w:p>
    <w:p w14:paraId="5DE6ED9B" w14:textId="12E71B3A" w:rsidR="00905366" w:rsidRDefault="00D71A00" w:rsidP="00905366">
      <w:pPr>
        <w:pStyle w:val="ListParagraph"/>
        <w:numPr>
          <w:ilvl w:val="1"/>
          <w:numId w:val="1"/>
        </w:numPr>
      </w:pPr>
      <w:r>
        <w:t>E</w:t>
      </w:r>
      <w:r w:rsidR="00905366">
        <w:t xml:space="preserve">ach NCAA Division I Conference that sponsors the respective sport </w:t>
      </w:r>
      <w:r w:rsidR="008B0E9D">
        <w:t>is awarded an</w:t>
      </w:r>
      <w:r w:rsidR="00905366">
        <w:t xml:space="preserve"> </w:t>
      </w:r>
      <w:r w:rsidR="008B0E9D">
        <w:t xml:space="preserve">Automatic </w:t>
      </w:r>
      <w:r w:rsidR="008904FB">
        <w:t xml:space="preserve">Team </w:t>
      </w:r>
      <w:r w:rsidR="008B0E9D">
        <w:t xml:space="preserve">Qualifier </w:t>
      </w:r>
    </w:p>
    <w:p w14:paraId="7F36407A" w14:textId="6C4D13E5" w:rsidR="008B0E9D" w:rsidRDefault="00D71A00" w:rsidP="00905366">
      <w:pPr>
        <w:pStyle w:val="ListParagraph"/>
        <w:numPr>
          <w:ilvl w:val="1"/>
          <w:numId w:val="1"/>
        </w:numPr>
      </w:pPr>
      <w:r>
        <w:t>Uses</w:t>
      </w:r>
      <w:r w:rsidR="008B0E9D">
        <w:t xml:space="preserve"> an At-Large selection component for </w:t>
      </w:r>
      <w:r w:rsidR="0061532E">
        <w:t>access to</w:t>
      </w:r>
      <w:r w:rsidR="008B0E9D">
        <w:t xml:space="preserve"> the</w:t>
      </w:r>
      <w:r w:rsidR="0014723B">
        <w:t>ir</w:t>
      </w:r>
      <w:r w:rsidR="008B0E9D">
        <w:t xml:space="preserve"> championship</w:t>
      </w:r>
      <w:r w:rsidR="00323F66">
        <w:t>s</w:t>
      </w:r>
    </w:p>
    <w:p w14:paraId="5F547B1C" w14:textId="787FCA62" w:rsidR="008B0E9D" w:rsidRDefault="00D71A00" w:rsidP="00905366">
      <w:pPr>
        <w:pStyle w:val="ListParagraph"/>
        <w:numPr>
          <w:ilvl w:val="1"/>
          <w:numId w:val="1"/>
        </w:numPr>
      </w:pPr>
      <w:r>
        <w:t>T</w:t>
      </w:r>
      <w:r w:rsidR="00AB1301">
        <w:t xml:space="preserve">heir </w:t>
      </w:r>
      <w:r w:rsidR="008B0E9D">
        <w:t xml:space="preserve">At-Large selection component is accessible to all NCAA Division I member institutions that sponsor the respective sport regardless of </w:t>
      </w:r>
      <w:r w:rsidR="0014723B">
        <w:t xml:space="preserve">their </w:t>
      </w:r>
      <w:r w:rsidR="008B0E9D">
        <w:t xml:space="preserve">geographic location, conference affiliation, </w:t>
      </w:r>
      <w:r w:rsidR="0014723B">
        <w:t xml:space="preserve">or </w:t>
      </w:r>
      <w:r w:rsidR="008B0E9D">
        <w:t>conference class</w:t>
      </w:r>
      <w:r w:rsidR="0014723B">
        <w:t xml:space="preserve">ification </w:t>
      </w:r>
    </w:p>
    <w:p w14:paraId="76BCA1A7" w14:textId="5F91ECEB" w:rsidR="0044081B" w:rsidRDefault="00D71A00" w:rsidP="0061532E">
      <w:pPr>
        <w:pStyle w:val="ListParagraph"/>
        <w:numPr>
          <w:ilvl w:val="1"/>
          <w:numId w:val="1"/>
        </w:numPr>
      </w:pPr>
      <w:r>
        <w:t>A</w:t>
      </w:r>
      <w:r w:rsidR="00AA7824">
        <w:t>ll teams in the championship</w:t>
      </w:r>
      <w:r w:rsidR="00323F66">
        <w:t>s</w:t>
      </w:r>
      <w:r w:rsidR="00751865">
        <w:t xml:space="preserve"> field are seeded </w:t>
      </w:r>
      <w:r w:rsidR="00AA7824">
        <w:t>after selections are completed</w:t>
      </w:r>
      <w:r w:rsidR="008B0E9D">
        <w:t xml:space="preserve"> </w:t>
      </w:r>
      <w:r w:rsidR="00751865">
        <w:t>and then assigned to a region site</w:t>
      </w:r>
    </w:p>
    <w:p w14:paraId="7C3ADF6A" w14:textId="77777777" w:rsidR="00044967" w:rsidRDefault="00044967" w:rsidP="00044967">
      <w:pPr>
        <w:pStyle w:val="ListParagraph"/>
        <w:ind w:left="1440"/>
      </w:pPr>
    </w:p>
    <w:p w14:paraId="3D9281EC" w14:textId="6E803AA5" w:rsidR="009F24F1" w:rsidRPr="00044967" w:rsidRDefault="00D71A00" w:rsidP="009F24F1">
      <w:pPr>
        <w:rPr>
          <w:b/>
          <w:color w:val="0070C0"/>
          <w:sz w:val="28"/>
          <w:szCs w:val="28"/>
          <w:u w:val="single"/>
        </w:rPr>
      </w:pPr>
      <w:r w:rsidRPr="00044967">
        <w:rPr>
          <w:b/>
          <w:color w:val="0070C0"/>
          <w:sz w:val="28"/>
          <w:szCs w:val="28"/>
          <w:u w:val="single"/>
        </w:rPr>
        <w:t>METHODS</w:t>
      </w:r>
      <w:r w:rsidR="009F24F1" w:rsidRPr="00044967">
        <w:rPr>
          <w:b/>
          <w:color w:val="0070C0"/>
          <w:sz w:val="28"/>
          <w:szCs w:val="28"/>
          <w:u w:val="single"/>
        </w:rPr>
        <w:t xml:space="preserve"> NOT USED BY ANY</w:t>
      </w:r>
      <w:r w:rsidR="00751865" w:rsidRPr="00044967">
        <w:rPr>
          <w:b/>
          <w:color w:val="0070C0"/>
          <w:sz w:val="28"/>
          <w:szCs w:val="28"/>
          <w:u w:val="single"/>
        </w:rPr>
        <w:t xml:space="preserve"> </w:t>
      </w:r>
      <w:r w:rsidR="009F24F1" w:rsidRPr="00044967">
        <w:rPr>
          <w:b/>
          <w:color w:val="0070C0"/>
          <w:sz w:val="28"/>
          <w:szCs w:val="28"/>
          <w:u w:val="single"/>
        </w:rPr>
        <w:t xml:space="preserve">OTHER NCAA DIVISION I SPORTS THAT </w:t>
      </w:r>
      <w:r w:rsidR="008904FB">
        <w:rPr>
          <w:b/>
          <w:color w:val="0070C0"/>
          <w:sz w:val="28"/>
          <w:szCs w:val="28"/>
          <w:u w:val="single"/>
        </w:rPr>
        <w:t>SELECT</w:t>
      </w:r>
      <w:r w:rsidR="0073027F">
        <w:rPr>
          <w:b/>
          <w:color w:val="0070C0"/>
          <w:sz w:val="28"/>
          <w:szCs w:val="28"/>
          <w:u w:val="single"/>
        </w:rPr>
        <w:t xml:space="preserve"> </w:t>
      </w:r>
      <w:r w:rsidR="009F24F1" w:rsidRPr="00044967">
        <w:rPr>
          <w:b/>
          <w:color w:val="0070C0"/>
          <w:sz w:val="28"/>
          <w:szCs w:val="28"/>
          <w:u w:val="single"/>
        </w:rPr>
        <w:t>TEAMS TO THEIR NCAA DIVISION I CHAMPIONSHIP</w:t>
      </w:r>
      <w:r w:rsidR="0061532E" w:rsidRPr="00044967">
        <w:rPr>
          <w:b/>
          <w:color w:val="0070C0"/>
          <w:sz w:val="28"/>
          <w:szCs w:val="28"/>
          <w:u w:val="single"/>
        </w:rPr>
        <w:t>S</w:t>
      </w:r>
    </w:p>
    <w:p w14:paraId="388F171F" w14:textId="68CA0526" w:rsidR="009F24F1" w:rsidRDefault="00D71A00" w:rsidP="00AB1301">
      <w:pPr>
        <w:pStyle w:val="ListParagraph"/>
        <w:numPr>
          <w:ilvl w:val="0"/>
          <w:numId w:val="2"/>
        </w:numPr>
      </w:pPr>
      <w:r>
        <w:t>N</w:t>
      </w:r>
      <w:r w:rsidR="009F24F1" w:rsidRPr="009F24F1">
        <w:t>o NCAA</w:t>
      </w:r>
      <w:r w:rsidR="009F24F1">
        <w:t xml:space="preserve"> Division I Championship sport that advances </w:t>
      </w:r>
      <w:r w:rsidR="00751865">
        <w:t>teams</w:t>
      </w:r>
      <w:r w:rsidR="008904FB">
        <w:t>, or teams and individuals</w:t>
      </w:r>
      <w:r w:rsidR="00751865">
        <w:t xml:space="preserve"> to their championship</w:t>
      </w:r>
      <w:r w:rsidR="0061532E">
        <w:t>s</w:t>
      </w:r>
      <w:r w:rsidR="00751865">
        <w:t xml:space="preserve"> applies</w:t>
      </w:r>
      <w:r w:rsidR="009F24F1">
        <w:t xml:space="preserve"> the following</w:t>
      </w:r>
      <w:r w:rsidR="00751865">
        <w:t xml:space="preserve"> </w:t>
      </w:r>
      <w:r w:rsidR="00B07A0D">
        <w:t>methods</w:t>
      </w:r>
      <w:r w:rsidR="009F24F1">
        <w:t xml:space="preserve">: </w:t>
      </w:r>
    </w:p>
    <w:p w14:paraId="6476D8AD" w14:textId="1C5C62B8" w:rsidR="009F24F1" w:rsidRDefault="00D71A00" w:rsidP="009F24F1">
      <w:pPr>
        <w:pStyle w:val="ListParagraph"/>
        <w:numPr>
          <w:ilvl w:val="1"/>
          <w:numId w:val="2"/>
        </w:numPr>
      </w:pPr>
      <w:r>
        <w:t>L</w:t>
      </w:r>
      <w:r w:rsidR="009F24F1">
        <w:t>imits access to the</w:t>
      </w:r>
      <w:r w:rsidR="00751865">
        <w:t>ir</w:t>
      </w:r>
      <w:r w:rsidR="009F24F1">
        <w:t xml:space="preserve"> At-Large selection component by region, geographical location, conference affiliation, or conference classification </w:t>
      </w:r>
    </w:p>
    <w:p w14:paraId="3E634B93" w14:textId="0C7CBEE2" w:rsidR="009F24F1" w:rsidRDefault="00D71A00" w:rsidP="009F24F1">
      <w:pPr>
        <w:pStyle w:val="ListParagraph"/>
        <w:numPr>
          <w:ilvl w:val="1"/>
          <w:numId w:val="2"/>
        </w:numPr>
      </w:pPr>
      <w:r>
        <w:t>U</w:t>
      </w:r>
      <w:r w:rsidR="00AA7824">
        <w:t xml:space="preserve">ses conference affiliation for region assignment </w:t>
      </w:r>
    </w:p>
    <w:p w14:paraId="1FB6E6CE" w14:textId="76E7E2C7" w:rsidR="00D71A00" w:rsidRDefault="008904FB" w:rsidP="0061532E">
      <w:pPr>
        <w:pStyle w:val="ListParagraph"/>
        <w:numPr>
          <w:ilvl w:val="1"/>
          <w:numId w:val="2"/>
        </w:numPr>
      </w:pPr>
      <w:r>
        <w:t xml:space="preserve">An </w:t>
      </w:r>
      <w:r w:rsidR="00D71A00">
        <w:t>At-Large component to advance a team or individual from one round of a championship</w:t>
      </w:r>
      <w:r w:rsidR="0061532E">
        <w:t>s</w:t>
      </w:r>
      <w:r w:rsidR="00D71A00">
        <w:t xml:space="preserve"> forward to the next round of the championships</w:t>
      </w:r>
    </w:p>
    <w:p w14:paraId="38F3ED3F" w14:textId="2D1D07B3" w:rsidR="008904FB" w:rsidRDefault="008904FB" w:rsidP="0061532E">
      <w:pPr>
        <w:pStyle w:val="ListParagraph"/>
        <w:numPr>
          <w:ilvl w:val="1"/>
          <w:numId w:val="2"/>
        </w:numPr>
      </w:pPr>
      <w:r>
        <w:t>Awards Automatic Qualifier status to anyone other than a conference champion</w:t>
      </w:r>
    </w:p>
    <w:p w14:paraId="1FA10DC8" w14:textId="77777777" w:rsidR="00044967" w:rsidRPr="0061532E" w:rsidRDefault="00044967" w:rsidP="00044967">
      <w:pPr>
        <w:pStyle w:val="ListParagraph"/>
        <w:ind w:left="1440"/>
      </w:pPr>
    </w:p>
    <w:p w14:paraId="66A26922" w14:textId="77777777" w:rsidR="00044967" w:rsidRDefault="00044967">
      <w:pPr>
        <w:rPr>
          <w:b/>
          <w:color w:val="0070C0"/>
          <w:sz w:val="28"/>
          <w:szCs w:val="28"/>
          <w:u w:val="single"/>
        </w:rPr>
      </w:pPr>
    </w:p>
    <w:p w14:paraId="73B3093D" w14:textId="77777777" w:rsidR="00044967" w:rsidRDefault="00044967">
      <w:pPr>
        <w:rPr>
          <w:b/>
          <w:color w:val="0070C0"/>
          <w:sz w:val="28"/>
          <w:szCs w:val="28"/>
          <w:u w:val="single"/>
        </w:rPr>
      </w:pPr>
    </w:p>
    <w:p w14:paraId="0257215F" w14:textId="7FA83981" w:rsidR="00BC3069" w:rsidRPr="00044967" w:rsidRDefault="00E700A3">
      <w:pPr>
        <w:rPr>
          <w:b/>
          <w:color w:val="0070C0"/>
          <w:sz w:val="28"/>
          <w:szCs w:val="28"/>
          <w:u w:val="single"/>
        </w:rPr>
      </w:pPr>
      <w:r w:rsidRPr="00044967">
        <w:rPr>
          <w:b/>
          <w:color w:val="0070C0"/>
          <w:sz w:val="28"/>
          <w:szCs w:val="28"/>
          <w:u w:val="single"/>
        </w:rPr>
        <w:lastRenderedPageBreak/>
        <w:t>GENERAL INFORMATION</w:t>
      </w:r>
    </w:p>
    <w:p w14:paraId="63A7DA41" w14:textId="0C29F4CD" w:rsidR="00A17393" w:rsidRPr="00B72D16" w:rsidRDefault="00A17393">
      <w:pPr>
        <w:rPr>
          <w:b/>
        </w:rPr>
      </w:pPr>
      <w:r w:rsidRPr="00B72D16">
        <w:rPr>
          <w:b/>
        </w:rPr>
        <w:t>How many teams</w:t>
      </w:r>
      <w:r w:rsidR="00AB1301">
        <w:rPr>
          <w:b/>
        </w:rPr>
        <w:t xml:space="preserve"> </w:t>
      </w:r>
      <w:r w:rsidR="0061532E">
        <w:rPr>
          <w:b/>
        </w:rPr>
        <w:t>participate</w:t>
      </w:r>
      <w:r w:rsidRPr="00B72D16">
        <w:rPr>
          <w:b/>
        </w:rPr>
        <w:t xml:space="preserve"> in </w:t>
      </w:r>
      <w:r w:rsidR="00AB1301">
        <w:rPr>
          <w:b/>
        </w:rPr>
        <w:t xml:space="preserve">the championships of </w:t>
      </w:r>
      <w:r w:rsidRPr="00B72D16">
        <w:rPr>
          <w:b/>
        </w:rPr>
        <w:t>other NCAA Division I Championsh</w:t>
      </w:r>
      <w:r w:rsidR="00751865">
        <w:rPr>
          <w:b/>
        </w:rPr>
        <w:t>ip sports that select teams to</w:t>
      </w:r>
      <w:r w:rsidRPr="00B72D16">
        <w:rPr>
          <w:b/>
        </w:rPr>
        <w:t xml:space="preserve"> their championship</w:t>
      </w:r>
      <w:r w:rsidR="00AB1301">
        <w:rPr>
          <w:b/>
        </w:rPr>
        <w:t>s</w:t>
      </w:r>
      <w:r w:rsidR="00B72D16">
        <w:rPr>
          <w:b/>
        </w:rPr>
        <w:t>?</w:t>
      </w:r>
      <w:r w:rsidRPr="00B72D16">
        <w:rPr>
          <w:b/>
        </w:rPr>
        <w:t xml:space="preserve"> </w:t>
      </w:r>
    </w:p>
    <w:p w14:paraId="396CD7EB" w14:textId="297CFECC" w:rsidR="001C1AB3" w:rsidRDefault="00A17393" w:rsidP="00A17393">
      <w:pPr>
        <w:pStyle w:val="ListParagraph"/>
        <w:numPr>
          <w:ilvl w:val="0"/>
          <w:numId w:val="3"/>
        </w:numPr>
      </w:pPr>
      <w:r>
        <w:t xml:space="preserve">Baseball </w:t>
      </w:r>
      <w:r w:rsidR="00044967">
        <w:t>-</w:t>
      </w:r>
      <w:r>
        <w:t xml:space="preserve"> 64</w:t>
      </w:r>
    </w:p>
    <w:p w14:paraId="1FA416DC" w14:textId="487149BA" w:rsidR="00A17393" w:rsidRDefault="00A17393" w:rsidP="00A17393">
      <w:pPr>
        <w:pStyle w:val="ListParagraph"/>
        <w:numPr>
          <w:ilvl w:val="0"/>
          <w:numId w:val="3"/>
        </w:numPr>
      </w:pPr>
      <w:r>
        <w:t xml:space="preserve">Basketball Men </w:t>
      </w:r>
      <w:r w:rsidR="00044967">
        <w:t>-</w:t>
      </w:r>
      <w:r>
        <w:t xml:space="preserve"> 68</w:t>
      </w:r>
    </w:p>
    <w:p w14:paraId="750DAA25" w14:textId="11563566" w:rsidR="00A17393" w:rsidRDefault="00044967" w:rsidP="00A17393">
      <w:pPr>
        <w:pStyle w:val="ListParagraph"/>
        <w:numPr>
          <w:ilvl w:val="0"/>
          <w:numId w:val="3"/>
        </w:numPr>
      </w:pPr>
      <w:r>
        <w:t>Basketball Women</w:t>
      </w:r>
      <w:r w:rsidR="00A17393">
        <w:t xml:space="preserve"> -</w:t>
      </w:r>
      <w:r>
        <w:t xml:space="preserve"> </w:t>
      </w:r>
      <w:r w:rsidR="00A17393">
        <w:t>64</w:t>
      </w:r>
    </w:p>
    <w:p w14:paraId="28453E6F" w14:textId="7D18AC20" w:rsidR="00A17393" w:rsidRDefault="00A17393" w:rsidP="00A17393">
      <w:pPr>
        <w:pStyle w:val="ListParagraph"/>
        <w:numPr>
          <w:ilvl w:val="0"/>
          <w:numId w:val="3"/>
        </w:numPr>
      </w:pPr>
      <w:r>
        <w:t xml:space="preserve">Field Hockey </w:t>
      </w:r>
      <w:r w:rsidR="00044967">
        <w:t>-</w:t>
      </w:r>
      <w:r>
        <w:t xml:space="preserve"> 18</w:t>
      </w:r>
    </w:p>
    <w:p w14:paraId="0378FEDF" w14:textId="592E959B" w:rsidR="00A17393" w:rsidRDefault="00A17393" w:rsidP="00A17393">
      <w:pPr>
        <w:pStyle w:val="ListParagraph"/>
        <w:numPr>
          <w:ilvl w:val="0"/>
          <w:numId w:val="3"/>
        </w:numPr>
      </w:pPr>
      <w:r>
        <w:t xml:space="preserve">Golf Men </w:t>
      </w:r>
      <w:r w:rsidR="00044967">
        <w:t>-</w:t>
      </w:r>
      <w:r>
        <w:t xml:space="preserve"> 81</w:t>
      </w:r>
    </w:p>
    <w:p w14:paraId="53D65C9E" w14:textId="77777777" w:rsidR="00A17393" w:rsidRDefault="00A17393" w:rsidP="00A17393">
      <w:pPr>
        <w:pStyle w:val="ListParagraph"/>
        <w:numPr>
          <w:ilvl w:val="0"/>
          <w:numId w:val="3"/>
        </w:numPr>
      </w:pPr>
      <w:r>
        <w:t>Golf Women - 72</w:t>
      </w:r>
    </w:p>
    <w:p w14:paraId="61AC0EA9" w14:textId="67241FB0" w:rsidR="00A17393" w:rsidRDefault="00A17393" w:rsidP="00B72D16">
      <w:pPr>
        <w:pStyle w:val="ListParagraph"/>
        <w:numPr>
          <w:ilvl w:val="0"/>
          <w:numId w:val="3"/>
        </w:numPr>
      </w:pPr>
      <w:r>
        <w:t xml:space="preserve">Ice Hockey Men </w:t>
      </w:r>
      <w:r w:rsidR="00044967">
        <w:t>-</w:t>
      </w:r>
      <w:r w:rsidR="00B72D16">
        <w:t xml:space="preserve"> 16</w:t>
      </w:r>
    </w:p>
    <w:p w14:paraId="20BB4D80" w14:textId="17F66CB8" w:rsidR="00A17393" w:rsidRDefault="00A17393" w:rsidP="00A17393">
      <w:pPr>
        <w:pStyle w:val="ListParagraph"/>
        <w:numPr>
          <w:ilvl w:val="0"/>
          <w:numId w:val="3"/>
        </w:numPr>
      </w:pPr>
      <w:r>
        <w:t xml:space="preserve">Lacrosse Men </w:t>
      </w:r>
      <w:r w:rsidR="00044967">
        <w:t>-</w:t>
      </w:r>
      <w:r>
        <w:t xml:space="preserve"> 17</w:t>
      </w:r>
    </w:p>
    <w:p w14:paraId="4C98F4C0" w14:textId="568845B6" w:rsidR="00A17393" w:rsidRDefault="00A17393" w:rsidP="00A17393">
      <w:pPr>
        <w:pStyle w:val="ListParagraph"/>
        <w:numPr>
          <w:ilvl w:val="0"/>
          <w:numId w:val="3"/>
        </w:numPr>
      </w:pPr>
      <w:r>
        <w:t xml:space="preserve">Lacrosse Women </w:t>
      </w:r>
      <w:r w:rsidR="00044967">
        <w:t xml:space="preserve">- </w:t>
      </w:r>
      <w:r>
        <w:t>28</w:t>
      </w:r>
    </w:p>
    <w:p w14:paraId="22F24E02" w14:textId="574EF7FE" w:rsidR="00A17393" w:rsidRDefault="00A17393" w:rsidP="00A17393">
      <w:pPr>
        <w:pStyle w:val="ListParagraph"/>
        <w:numPr>
          <w:ilvl w:val="0"/>
          <w:numId w:val="3"/>
        </w:numPr>
      </w:pPr>
      <w:r>
        <w:t xml:space="preserve">Rowing </w:t>
      </w:r>
      <w:r w:rsidR="00044967">
        <w:t>-</w:t>
      </w:r>
      <w:r>
        <w:t xml:space="preserve"> 22</w:t>
      </w:r>
    </w:p>
    <w:p w14:paraId="44A7578D" w14:textId="7CD2377A" w:rsidR="00A17393" w:rsidRDefault="00A17393" w:rsidP="00A17393">
      <w:pPr>
        <w:pStyle w:val="ListParagraph"/>
        <w:numPr>
          <w:ilvl w:val="0"/>
          <w:numId w:val="3"/>
        </w:numPr>
      </w:pPr>
      <w:r>
        <w:t xml:space="preserve">Soccer Men </w:t>
      </w:r>
      <w:r w:rsidR="00044967">
        <w:t>-</w:t>
      </w:r>
      <w:r>
        <w:t xml:space="preserve"> 48</w:t>
      </w:r>
    </w:p>
    <w:p w14:paraId="62D6983C" w14:textId="5C86633F" w:rsidR="00A17393" w:rsidRDefault="00A17393" w:rsidP="00A17393">
      <w:pPr>
        <w:pStyle w:val="ListParagraph"/>
        <w:numPr>
          <w:ilvl w:val="0"/>
          <w:numId w:val="3"/>
        </w:numPr>
      </w:pPr>
      <w:r>
        <w:t xml:space="preserve">Soccer Women </w:t>
      </w:r>
      <w:r w:rsidR="00044967">
        <w:t>-</w:t>
      </w:r>
      <w:r>
        <w:t xml:space="preserve"> 64</w:t>
      </w:r>
    </w:p>
    <w:p w14:paraId="5D9B11BB" w14:textId="430BCEC7" w:rsidR="00A17393" w:rsidRDefault="00A17393" w:rsidP="00A17393">
      <w:pPr>
        <w:pStyle w:val="ListParagraph"/>
        <w:numPr>
          <w:ilvl w:val="0"/>
          <w:numId w:val="3"/>
        </w:numPr>
      </w:pPr>
      <w:r>
        <w:t xml:space="preserve">Softball </w:t>
      </w:r>
      <w:r w:rsidR="00044967">
        <w:t>-</w:t>
      </w:r>
      <w:r>
        <w:t xml:space="preserve"> 64</w:t>
      </w:r>
    </w:p>
    <w:p w14:paraId="271595F5" w14:textId="284BCA3A" w:rsidR="00323F66" w:rsidRDefault="00323F66" w:rsidP="00A17393">
      <w:pPr>
        <w:pStyle w:val="ListParagraph"/>
        <w:numPr>
          <w:ilvl w:val="0"/>
          <w:numId w:val="3"/>
        </w:numPr>
      </w:pPr>
      <w:r>
        <w:t>Tennis Men - 64</w:t>
      </w:r>
    </w:p>
    <w:p w14:paraId="6978BCE4" w14:textId="3D8FC357" w:rsidR="00323F66" w:rsidRDefault="00323F66" w:rsidP="00A17393">
      <w:pPr>
        <w:pStyle w:val="ListParagraph"/>
        <w:numPr>
          <w:ilvl w:val="0"/>
          <w:numId w:val="3"/>
        </w:numPr>
      </w:pPr>
      <w:r>
        <w:t>Tennis Women - 64</w:t>
      </w:r>
    </w:p>
    <w:p w14:paraId="21042E45" w14:textId="62C9FC34" w:rsidR="00A17393" w:rsidRDefault="00A17393" w:rsidP="00A17393">
      <w:pPr>
        <w:pStyle w:val="ListParagraph"/>
        <w:numPr>
          <w:ilvl w:val="0"/>
          <w:numId w:val="3"/>
        </w:numPr>
      </w:pPr>
      <w:r>
        <w:t xml:space="preserve">Volleyball Women </w:t>
      </w:r>
      <w:r w:rsidR="00044967">
        <w:t>–</w:t>
      </w:r>
      <w:r>
        <w:t xml:space="preserve"> 64</w:t>
      </w:r>
    </w:p>
    <w:p w14:paraId="78954446" w14:textId="77777777" w:rsidR="00B72D16" w:rsidRDefault="00B72D16" w:rsidP="00B72D16"/>
    <w:sectPr w:rsidR="00B72D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6694"/>
    <w:multiLevelType w:val="hybridMultilevel"/>
    <w:tmpl w:val="27FC46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B3574"/>
    <w:multiLevelType w:val="hybridMultilevel"/>
    <w:tmpl w:val="A08ED1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CD37DA"/>
    <w:multiLevelType w:val="hybridMultilevel"/>
    <w:tmpl w:val="FBF809D0"/>
    <w:lvl w:ilvl="0" w:tplc="AEB270E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5226E6"/>
    <w:multiLevelType w:val="hybridMultilevel"/>
    <w:tmpl w:val="2FFC33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8B69CB"/>
    <w:multiLevelType w:val="hybridMultilevel"/>
    <w:tmpl w:val="9FFE55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D42A5F"/>
    <w:multiLevelType w:val="hybridMultilevel"/>
    <w:tmpl w:val="70169CF0"/>
    <w:lvl w:ilvl="0" w:tplc="04090003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6">
    <w:nsid w:val="52B00074"/>
    <w:multiLevelType w:val="hybridMultilevel"/>
    <w:tmpl w:val="08527BAA"/>
    <w:lvl w:ilvl="0" w:tplc="C17A117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F50E8D"/>
    <w:multiLevelType w:val="hybridMultilevel"/>
    <w:tmpl w:val="E14A52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AB3"/>
    <w:rsid w:val="00027E9F"/>
    <w:rsid w:val="00044967"/>
    <w:rsid w:val="00047D4A"/>
    <w:rsid w:val="000758AC"/>
    <w:rsid w:val="000E31D9"/>
    <w:rsid w:val="0014723B"/>
    <w:rsid w:val="00174C9D"/>
    <w:rsid w:val="001C1AB3"/>
    <w:rsid w:val="00207A01"/>
    <w:rsid w:val="002C16CD"/>
    <w:rsid w:val="00323F66"/>
    <w:rsid w:val="0033409C"/>
    <w:rsid w:val="0044081B"/>
    <w:rsid w:val="00464B01"/>
    <w:rsid w:val="004D2E83"/>
    <w:rsid w:val="0061532E"/>
    <w:rsid w:val="006A2BCA"/>
    <w:rsid w:val="006A5BDD"/>
    <w:rsid w:val="006C7AF6"/>
    <w:rsid w:val="00707AEA"/>
    <w:rsid w:val="0073027F"/>
    <w:rsid w:val="00751865"/>
    <w:rsid w:val="00785C6F"/>
    <w:rsid w:val="007A6FE5"/>
    <w:rsid w:val="00831C4A"/>
    <w:rsid w:val="00836E75"/>
    <w:rsid w:val="008904FB"/>
    <w:rsid w:val="008B0E9D"/>
    <w:rsid w:val="00905366"/>
    <w:rsid w:val="009536A9"/>
    <w:rsid w:val="009F24F1"/>
    <w:rsid w:val="00A17393"/>
    <w:rsid w:val="00AA7824"/>
    <w:rsid w:val="00AB1301"/>
    <w:rsid w:val="00B07A0D"/>
    <w:rsid w:val="00B307A0"/>
    <w:rsid w:val="00B72D16"/>
    <w:rsid w:val="00BC024A"/>
    <w:rsid w:val="00BC3069"/>
    <w:rsid w:val="00C745CF"/>
    <w:rsid w:val="00D71A00"/>
    <w:rsid w:val="00E700A3"/>
    <w:rsid w:val="00EF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87A2A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BCA"/>
    <w:pPr>
      <w:ind w:left="720"/>
      <w:contextualSpacing/>
    </w:pPr>
  </w:style>
  <w:style w:type="table" w:styleId="TableGrid">
    <w:name w:val="Table Grid"/>
    <w:basedOn w:val="TableNormal"/>
    <w:uiPriority w:val="59"/>
    <w:rsid w:val="00323F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3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1D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BCA"/>
    <w:pPr>
      <w:ind w:left="720"/>
      <w:contextualSpacing/>
    </w:pPr>
  </w:style>
  <w:style w:type="table" w:styleId="TableGrid">
    <w:name w:val="Table Grid"/>
    <w:basedOn w:val="TableNormal"/>
    <w:uiPriority w:val="59"/>
    <w:rsid w:val="00323F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3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1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5A712-484D-B343-AAAF-2A5DC2C1F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1000</Words>
  <Characters>5705</Characters>
  <Application>Microsoft Macintosh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David Smith</cp:lastModifiedBy>
  <cp:revision>2</cp:revision>
  <dcterms:created xsi:type="dcterms:W3CDTF">2020-05-15T22:26:00Z</dcterms:created>
  <dcterms:modified xsi:type="dcterms:W3CDTF">2020-05-15T22:26:00Z</dcterms:modified>
</cp:coreProperties>
</file>